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36" w:rsidRPr="00980A36" w:rsidRDefault="00C356A1" w:rsidP="00564161">
      <w:pPr>
        <w:jc w:val="center"/>
        <w:rPr>
          <w:b/>
          <w:sz w:val="28"/>
          <w:szCs w:val="28"/>
        </w:rPr>
      </w:pPr>
      <w:r w:rsidRPr="00980A36">
        <w:rPr>
          <w:b/>
          <w:sz w:val="28"/>
          <w:szCs w:val="28"/>
        </w:rPr>
        <w:t xml:space="preserve">МБОУ « Мазанская школа» Республика Крым,Симферопольский район, </w:t>
      </w:r>
    </w:p>
    <w:p w:rsidR="00564161" w:rsidRPr="00980A36" w:rsidRDefault="00C356A1" w:rsidP="00564161">
      <w:pPr>
        <w:jc w:val="center"/>
        <w:rPr>
          <w:b/>
          <w:sz w:val="28"/>
          <w:szCs w:val="28"/>
        </w:rPr>
      </w:pPr>
      <w:r w:rsidRPr="00980A36">
        <w:rPr>
          <w:b/>
          <w:sz w:val="28"/>
          <w:szCs w:val="28"/>
        </w:rPr>
        <w:t>с.Мазанка,улица Школьная 5 А</w:t>
      </w:r>
    </w:p>
    <w:p w:rsidR="00564161" w:rsidRPr="00980A36" w:rsidRDefault="00564161" w:rsidP="00627DB4">
      <w:pPr>
        <w:rPr>
          <w:b/>
        </w:rPr>
      </w:pPr>
    </w:p>
    <w:p w:rsidR="00980A36" w:rsidRDefault="00980A36" w:rsidP="00C356A1">
      <w:pPr>
        <w:spacing w:line="360" w:lineRule="auto"/>
        <w:jc w:val="center"/>
        <w:rPr>
          <w:b/>
          <w:i/>
        </w:rPr>
      </w:pPr>
    </w:p>
    <w:p w:rsidR="00980A36" w:rsidRDefault="00980A36" w:rsidP="00C356A1">
      <w:pPr>
        <w:spacing w:line="360" w:lineRule="auto"/>
        <w:jc w:val="center"/>
        <w:rPr>
          <w:b/>
          <w:i/>
        </w:rPr>
      </w:pPr>
    </w:p>
    <w:p w:rsidR="00980A36" w:rsidRDefault="00980A36" w:rsidP="00C356A1">
      <w:pPr>
        <w:spacing w:line="360" w:lineRule="auto"/>
        <w:jc w:val="center"/>
        <w:rPr>
          <w:b/>
          <w:i/>
        </w:rPr>
      </w:pPr>
    </w:p>
    <w:p w:rsidR="007B1A94" w:rsidRPr="00980A36" w:rsidRDefault="007B1A94" w:rsidP="00980A36">
      <w:pPr>
        <w:spacing w:line="360" w:lineRule="auto"/>
        <w:jc w:val="center"/>
        <w:rPr>
          <w:b/>
          <w:i/>
        </w:rPr>
      </w:pPr>
      <w:r w:rsidRPr="00980A36">
        <w:rPr>
          <w:b/>
          <w:i/>
        </w:rPr>
        <w:t xml:space="preserve">Методическая разработка открытого </w:t>
      </w:r>
      <w:r w:rsidR="003D00AD" w:rsidRPr="00980A36">
        <w:rPr>
          <w:b/>
          <w:i/>
        </w:rPr>
        <w:t>урока</w:t>
      </w:r>
    </w:p>
    <w:p w:rsidR="00E52FE6" w:rsidRPr="00980A36" w:rsidRDefault="00F26D4C" w:rsidP="00E52FE6">
      <w:pPr>
        <w:spacing w:line="360" w:lineRule="auto"/>
        <w:jc w:val="center"/>
        <w:rPr>
          <w:b/>
          <w:i/>
        </w:rPr>
      </w:pPr>
      <w:r w:rsidRPr="00980A36">
        <w:rPr>
          <w:b/>
          <w:i/>
        </w:rPr>
        <w:t>по литературному чтению</w:t>
      </w:r>
    </w:p>
    <w:p w:rsidR="00564161" w:rsidRPr="00980A36" w:rsidRDefault="00564161" w:rsidP="00E52FE6">
      <w:pPr>
        <w:spacing w:line="360" w:lineRule="auto"/>
        <w:jc w:val="center"/>
        <w:rPr>
          <w:b/>
          <w:i/>
        </w:rPr>
      </w:pPr>
      <w:r w:rsidRPr="00980A36">
        <w:rPr>
          <w:b/>
          <w:i/>
        </w:rPr>
        <w:t>на тему:</w:t>
      </w:r>
    </w:p>
    <w:p w:rsidR="00F26D4C" w:rsidRPr="00980A36" w:rsidRDefault="00F26D4C" w:rsidP="00627DB4">
      <w:pPr>
        <w:spacing w:line="360" w:lineRule="auto"/>
        <w:jc w:val="center"/>
        <w:rPr>
          <w:b/>
        </w:rPr>
      </w:pPr>
      <w:r w:rsidRPr="00980A36">
        <w:rPr>
          <w:b/>
        </w:rPr>
        <w:t xml:space="preserve">Павел Петрович Бажов </w:t>
      </w:r>
    </w:p>
    <w:p w:rsidR="00564161" w:rsidRPr="00980A36" w:rsidRDefault="00C7277A" w:rsidP="00627DB4">
      <w:pPr>
        <w:spacing w:line="360" w:lineRule="auto"/>
        <w:jc w:val="center"/>
        <w:rPr>
          <w:b/>
        </w:rPr>
      </w:pPr>
      <w:r w:rsidRPr="00980A36">
        <w:rPr>
          <w:b/>
        </w:rPr>
        <w:t xml:space="preserve">Сказ </w:t>
      </w:r>
      <w:r w:rsidR="00F26D4C" w:rsidRPr="00980A36">
        <w:rPr>
          <w:b/>
        </w:rPr>
        <w:t>«Серебряное копытце</w:t>
      </w:r>
      <w:r w:rsidR="00564161" w:rsidRPr="00980A36">
        <w:rPr>
          <w:b/>
        </w:rPr>
        <w:t>»</w:t>
      </w:r>
    </w:p>
    <w:p w:rsidR="00564161" w:rsidRPr="00980A36" w:rsidRDefault="00564161" w:rsidP="00564161">
      <w:pPr>
        <w:spacing w:line="360" w:lineRule="auto"/>
        <w:jc w:val="center"/>
        <w:rPr>
          <w:b/>
        </w:rPr>
      </w:pPr>
      <w:r w:rsidRPr="00980A36">
        <w:rPr>
          <w:b/>
        </w:rPr>
        <w:t>УМК «Школа России»</w:t>
      </w:r>
    </w:p>
    <w:p w:rsidR="0059611E" w:rsidRPr="00980A36" w:rsidRDefault="00F26D4C" w:rsidP="00F26D4C">
      <w:pPr>
        <w:spacing w:line="360" w:lineRule="auto"/>
        <w:jc w:val="center"/>
        <w:rPr>
          <w:b/>
        </w:rPr>
      </w:pPr>
      <w:r w:rsidRPr="00980A36">
        <w:rPr>
          <w:b/>
        </w:rPr>
        <w:t>4</w:t>
      </w:r>
      <w:r w:rsidR="00AC40FA" w:rsidRPr="00980A36">
        <w:rPr>
          <w:b/>
        </w:rPr>
        <w:t xml:space="preserve"> класс</w:t>
      </w:r>
    </w:p>
    <w:p w:rsidR="00627DB4" w:rsidRPr="00980A36" w:rsidRDefault="00627DB4" w:rsidP="00564161">
      <w:pPr>
        <w:spacing w:line="360" w:lineRule="auto"/>
        <w:jc w:val="center"/>
        <w:rPr>
          <w:b/>
          <w:u w:val="single"/>
        </w:rPr>
      </w:pPr>
      <w:r w:rsidRPr="00980A36">
        <w:rPr>
          <w:b/>
          <w:u w:val="single"/>
        </w:rPr>
        <w:t>Подготовила:</w:t>
      </w:r>
    </w:p>
    <w:p w:rsidR="00627DB4" w:rsidRPr="00980A36" w:rsidRDefault="00627DB4" w:rsidP="00564161">
      <w:pPr>
        <w:spacing w:line="360" w:lineRule="auto"/>
        <w:jc w:val="center"/>
      </w:pPr>
      <w:r w:rsidRPr="00980A36">
        <w:t>учитель начальных классов</w:t>
      </w:r>
    </w:p>
    <w:p w:rsidR="004A3673" w:rsidRPr="00980A36" w:rsidRDefault="00980A36" w:rsidP="004A3673">
      <w:pPr>
        <w:spacing w:line="360" w:lineRule="auto"/>
        <w:jc w:val="center"/>
      </w:pPr>
      <w:r w:rsidRPr="00980A36">
        <w:t>Патель Зера Усмановна</w:t>
      </w:r>
    </w:p>
    <w:p w:rsidR="0059611E" w:rsidRPr="00980A36" w:rsidRDefault="0059611E" w:rsidP="004A3673">
      <w:pPr>
        <w:spacing w:line="360" w:lineRule="auto"/>
        <w:jc w:val="center"/>
      </w:pPr>
    </w:p>
    <w:p w:rsidR="00980A36" w:rsidRPr="00980A36" w:rsidRDefault="00980A36" w:rsidP="004A3673">
      <w:pPr>
        <w:spacing w:line="360" w:lineRule="auto"/>
        <w:jc w:val="center"/>
        <w:rPr>
          <w:b/>
        </w:rPr>
      </w:pPr>
    </w:p>
    <w:p w:rsidR="00980A36" w:rsidRPr="00980A36" w:rsidRDefault="00980A36" w:rsidP="004A3673">
      <w:pPr>
        <w:spacing w:line="360" w:lineRule="auto"/>
        <w:jc w:val="center"/>
        <w:rPr>
          <w:b/>
        </w:rPr>
      </w:pPr>
    </w:p>
    <w:p w:rsidR="00980A36" w:rsidRPr="00980A36" w:rsidRDefault="00980A36" w:rsidP="004A3673">
      <w:pPr>
        <w:spacing w:line="360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1628775" cy="1221581"/>
            <wp:effectExtent l="19050" t="0" r="9525" b="0"/>
            <wp:docPr id="1" name="Рисунок 0" descr="сер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ерк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221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A36" w:rsidRDefault="00980A36" w:rsidP="004A3673">
      <w:pPr>
        <w:spacing w:line="360" w:lineRule="auto"/>
        <w:jc w:val="center"/>
        <w:rPr>
          <w:b/>
        </w:rPr>
      </w:pPr>
    </w:p>
    <w:p w:rsidR="00980A36" w:rsidRDefault="00980A36" w:rsidP="004A3673">
      <w:pPr>
        <w:spacing w:line="360" w:lineRule="auto"/>
        <w:jc w:val="center"/>
        <w:rPr>
          <w:b/>
        </w:rPr>
      </w:pPr>
    </w:p>
    <w:p w:rsidR="008F2CD5" w:rsidRPr="00980A36" w:rsidRDefault="008F2CD5" w:rsidP="004A3673">
      <w:pPr>
        <w:spacing w:line="360" w:lineRule="auto"/>
        <w:jc w:val="center"/>
      </w:pPr>
      <w:r w:rsidRPr="00980A36">
        <w:rPr>
          <w:b/>
        </w:rPr>
        <w:lastRenderedPageBreak/>
        <w:t>Пояснительная записка</w:t>
      </w:r>
    </w:p>
    <w:p w:rsidR="00CE5DDF" w:rsidRPr="00980A36" w:rsidRDefault="0039748A" w:rsidP="00EC6F95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980A36">
        <w:t xml:space="preserve">Начальная школа – это, прежде всего, творческий труд учителя. И </w:t>
      </w:r>
      <w:r w:rsidR="00CE5DDF" w:rsidRPr="00980A36">
        <w:t>посвящен этот труд миру детства.</w:t>
      </w:r>
    </w:p>
    <w:p w:rsidR="001572FF" w:rsidRPr="00980A36" w:rsidRDefault="001572FF" w:rsidP="00EC6F95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HAnsi"/>
          <w:lang w:eastAsia="en-US"/>
        </w:rPr>
      </w:pPr>
      <w:r w:rsidRPr="00980A36">
        <w:rPr>
          <w:rFonts w:eastAsiaTheme="minorHAnsi"/>
          <w:lang w:eastAsia="en-US"/>
        </w:rPr>
        <w:t>Согласно</w:t>
      </w:r>
      <w:r w:rsidR="004A3673" w:rsidRPr="00980A36">
        <w:rPr>
          <w:rFonts w:eastAsiaTheme="minorHAnsi"/>
          <w:lang w:eastAsia="en-US"/>
        </w:rPr>
        <w:t xml:space="preserve"> рабоч</w:t>
      </w:r>
      <w:r w:rsidR="00F26D4C" w:rsidRPr="00980A36">
        <w:rPr>
          <w:rFonts w:eastAsiaTheme="minorHAnsi"/>
          <w:lang w:eastAsia="en-US"/>
        </w:rPr>
        <w:t>ей программе по литературному чтению</w:t>
      </w:r>
      <w:r w:rsidR="00EC6F95" w:rsidRPr="00980A36">
        <w:rPr>
          <w:rFonts w:eastAsiaTheme="minorHAnsi"/>
          <w:lang w:eastAsia="en-US"/>
        </w:rPr>
        <w:t xml:space="preserve">,тема </w:t>
      </w:r>
      <w:r w:rsidR="00F26D4C" w:rsidRPr="00980A36">
        <w:rPr>
          <w:rFonts w:eastAsiaTheme="minorHAnsi"/>
          <w:lang w:eastAsia="en-US"/>
        </w:rPr>
        <w:t>«Серебряное копытце</w:t>
      </w:r>
      <w:r w:rsidR="0059611E" w:rsidRPr="00980A36">
        <w:rPr>
          <w:rFonts w:eastAsiaTheme="minorHAnsi"/>
          <w:lang w:eastAsia="en-US"/>
        </w:rPr>
        <w:t xml:space="preserve">» </w:t>
      </w:r>
      <w:r w:rsidR="00EC6F95" w:rsidRPr="00980A36">
        <w:rPr>
          <w:rFonts w:eastAsiaTheme="minorHAnsi"/>
          <w:lang w:eastAsia="en-US"/>
        </w:rPr>
        <w:t xml:space="preserve">- </w:t>
      </w:r>
      <w:r w:rsidR="00CE5DDF" w:rsidRPr="00980A36">
        <w:rPr>
          <w:rFonts w:eastAsiaTheme="minorHAnsi"/>
          <w:lang w:eastAsia="en-US"/>
        </w:rPr>
        <w:t>это четвертый уро</w:t>
      </w:r>
      <w:r w:rsidR="00F26D4C" w:rsidRPr="00980A36">
        <w:rPr>
          <w:rFonts w:eastAsiaTheme="minorHAnsi"/>
          <w:lang w:eastAsia="en-US"/>
        </w:rPr>
        <w:t>к в разделе «Литературные сказки</w:t>
      </w:r>
      <w:r w:rsidRPr="00980A36">
        <w:rPr>
          <w:rFonts w:eastAsiaTheme="minorHAnsi"/>
          <w:lang w:eastAsia="en-US"/>
        </w:rPr>
        <w:t>», н</w:t>
      </w:r>
      <w:r w:rsidR="00F26D4C" w:rsidRPr="00980A36">
        <w:rPr>
          <w:rFonts w:eastAsiaTheme="minorHAnsi"/>
          <w:lang w:eastAsia="en-US"/>
        </w:rPr>
        <w:t>а изучение которой отводиться 7</w:t>
      </w:r>
      <w:r w:rsidRPr="00980A36">
        <w:rPr>
          <w:rFonts w:eastAsiaTheme="minorHAnsi"/>
          <w:lang w:eastAsia="en-US"/>
        </w:rPr>
        <w:t>часов.</w:t>
      </w:r>
      <w:r w:rsidR="00CB1A51" w:rsidRPr="00980A36">
        <w:rPr>
          <w:rFonts w:eastAsiaTheme="minorHAnsi"/>
          <w:bCs/>
          <w:lang w:eastAsia="en-US"/>
        </w:rPr>
        <w:t>Т</w:t>
      </w:r>
      <w:r w:rsidRPr="00980A36">
        <w:rPr>
          <w:rFonts w:eastAsiaTheme="minorHAnsi"/>
          <w:bCs/>
          <w:lang w:eastAsia="en-US"/>
        </w:rPr>
        <w:t xml:space="preserve">ип урока </w:t>
      </w:r>
      <w:r w:rsidR="00CB1A51" w:rsidRPr="00980A36">
        <w:rPr>
          <w:rFonts w:eastAsiaTheme="minorHAnsi"/>
          <w:bCs/>
          <w:lang w:eastAsia="en-US"/>
        </w:rPr>
        <w:t xml:space="preserve">был выбран </w:t>
      </w:r>
      <w:r w:rsidRPr="00980A36">
        <w:rPr>
          <w:rFonts w:eastAsiaTheme="minorHAnsi"/>
          <w:bCs/>
          <w:lang w:eastAsia="en-US"/>
        </w:rPr>
        <w:t>–</w:t>
      </w:r>
      <w:r w:rsidR="00CB1A51" w:rsidRPr="00980A36">
        <w:t>урок обобщения и систематизации знаний</w:t>
      </w:r>
      <w:r w:rsidR="00CB1A51" w:rsidRPr="00980A36">
        <w:rPr>
          <w:rFonts w:eastAsiaTheme="minorHAnsi"/>
          <w:bCs/>
          <w:lang w:eastAsia="en-US"/>
        </w:rPr>
        <w:t xml:space="preserve">, с применением </w:t>
      </w:r>
      <w:r w:rsidR="00D82E7B" w:rsidRPr="00980A36">
        <w:rPr>
          <w:rFonts w:eastAsiaTheme="minorHAnsi"/>
          <w:bCs/>
          <w:lang w:eastAsia="en-US"/>
        </w:rPr>
        <w:t xml:space="preserve">групповых и тестовых </w:t>
      </w:r>
      <w:r w:rsidR="00CB1A51" w:rsidRPr="00980A36">
        <w:rPr>
          <w:rFonts w:eastAsiaTheme="minorHAnsi"/>
          <w:bCs/>
          <w:lang w:eastAsia="en-US"/>
        </w:rPr>
        <w:t>технологий</w:t>
      </w:r>
      <w:r w:rsidR="00D82E7B" w:rsidRPr="00980A36">
        <w:rPr>
          <w:rFonts w:eastAsiaTheme="minorHAnsi"/>
          <w:bCs/>
          <w:lang w:eastAsia="en-US"/>
        </w:rPr>
        <w:t>, а также технологий проблемного обучения</w:t>
      </w:r>
      <w:r w:rsidR="00CB1A51" w:rsidRPr="00980A36">
        <w:rPr>
          <w:rFonts w:eastAsiaTheme="minorHAnsi"/>
          <w:bCs/>
          <w:lang w:eastAsia="en-US"/>
        </w:rPr>
        <w:t>.</w:t>
      </w:r>
      <w:r w:rsidRPr="00980A36">
        <w:rPr>
          <w:rFonts w:eastAsiaTheme="minorHAnsi"/>
          <w:lang w:eastAsia="en-US"/>
        </w:rPr>
        <w:t>При</w:t>
      </w:r>
      <w:r w:rsidR="00CE5DDF" w:rsidRPr="00980A36">
        <w:rPr>
          <w:rFonts w:eastAsiaTheme="minorHAnsi"/>
          <w:lang w:eastAsia="en-US"/>
        </w:rPr>
        <w:t xml:space="preserve"> планировании данного урока мною</w:t>
      </w:r>
      <w:r w:rsidRPr="00980A36">
        <w:rPr>
          <w:rFonts w:eastAsiaTheme="minorHAnsi"/>
          <w:lang w:eastAsia="en-US"/>
        </w:rPr>
        <w:t xml:space="preserve"> были </w:t>
      </w:r>
      <w:r w:rsidR="00CE5DDF" w:rsidRPr="00980A36">
        <w:rPr>
          <w:rFonts w:eastAsiaTheme="minorHAnsi"/>
          <w:lang w:eastAsia="en-US"/>
        </w:rPr>
        <w:t xml:space="preserve">учтены возможности, </w:t>
      </w:r>
      <w:r w:rsidR="0039748A" w:rsidRPr="00980A36">
        <w:rPr>
          <w:rFonts w:eastAsiaTheme="minorHAnsi"/>
          <w:lang w:eastAsia="en-US"/>
        </w:rPr>
        <w:t>психологи</w:t>
      </w:r>
      <w:r w:rsidRPr="00980A36">
        <w:rPr>
          <w:rFonts w:eastAsiaTheme="minorHAnsi"/>
          <w:lang w:eastAsia="en-US"/>
        </w:rPr>
        <w:t xml:space="preserve">ческие </w:t>
      </w:r>
      <w:r w:rsidR="00CE5DDF" w:rsidRPr="00980A36">
        <w:rPr>
          <w:rFonts w:eastAsiaTheme="minorHAnsi"/>
          <w:lang w:eastAsia="en-US"/>
        </w:rPr>
        <w:t xml:space="preserve">и возрастные </w:t>
      </w:r>
      <w:r w:rsidRPr="00980A36">
        <w:rPr>
          <w:rFonts w:eastAsiaTheme="minorHAnsi"/>
          <w:lang w:eastAsia="en-US"/>
        </w:rPr>
        <w:t xml:space="preserve">особенности </w:t>
      </w:r>
      <w:r w:rsidR="00546EE1">
        <w:rPr>
          <w:rFonts w:eastAsiaTheme="minorHAnsi"/>
          <w:lang w:eastAsia="en-US"/>
        </w:rPr>
        <w:t>детей</w:t>
      </w:r>
      <w:r w:rsidRPr="00980A36">
        <w:rPr>
          <w:rFonts w:eastAsiaTheme="minorHAnsi"/>
          <w:lang w:eastAsia="en-US"/>
        </w:rPr>
        <w:t>. Особое внимание старалась уделять логической с</w:t>
      </w:r>
      <w:r w:rsidR="0039748A" w:rsidRPr="00980A36">
        <w:rPr>
          <w:rFonts w:eastAsiaTheme="minorHAnsi"/>
          <w:lang w:eastAsia="en-US"/>
        </w:rPr>
        <w:t xml:space="preserve">вязи </w:t>
      </w:r>
      <w:r w:rsidRPr="00980A36">
        <w:rPr>
          <w:rFonts w:eastAsiaTheme="minorHAnsi"/>
          <w:lang w:eastAsia="en-US"/>
        </w:rPr>
        <w:t>между этапами урока.</w:t>
      </w:r>
      <w:r w:rsidR="0059611E" w:rsidRPr="00980A36">
        <w:t xml:space="preserve"> Урок сопровождается презентацией.</w:t>
      </w:r>
    </w:p>
    <w:p w:rsidR="008F2CD5" w:rsidRPr="00980A36" w:rsidRDefault="008F2CD5" w:rsidP="00EC6F95">
      <w:pPr>
        <w:pStyle w:val="ac"/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0A36">
        <w:rPr>
          <w:rFonts w:ascii="Times New Roman" w:hAnsi="Times New Roman"/>
          <w:sz w:val="24"/>
          <w:szCs w:val="24"/>
        </w:rPr>
        <w:t>Целесообразн</w:t>
      </w:r>
      <w:r w:rsidR="001572FF" w:rsidRPr="00980A36">
        <w:rPr>
          <w:rFonts w:ascii="Times New Roman" w:hAnsi="Times New Roman"/>
          <w:sz w:val="24"/>
          <w:szCs w:val="24"/>
        </w:rPr>
        <w:t>ость использования медиапрезентации на уроке</w:t>
      </w:r>
      <w:r w:rsidRPr="00980A36">
        <w:rPr>
          <w:rFonts w:ascii="Times New Roman" w:hAnsi="Times New Roman"/>
          <w:sz w:val="24"/>
          <w:szCs w:val="24"/>
        </w:rPr>
        <w:t>:</w:t>
      </w:r>
    </w:p>
    <w:p w:rsidR="008F2CD5" w:rsidRPr="00980A36" w:rsidRDefault="008F2CD5" w:rsidP="00EC6F95">
      <w:pPr>
        <w:pStyle w:val="a3"/>
        <w:numPr>
          <w:ilvl w:val="0"/>
          <w:numId w:val="5"/>
        </w:numPr>
        <w:suppressAutoHyphens/>
        <w:spacing w:line="360" w:lineRule="auto"/>
        <w:ind w:firstLine="709"/>
        <w:jc w:val="both"/>
      </w:pPr>
      <w:r w:rsidRPr="00980A36">
        <w:t>Повышение эффективности усвоения  материала за счет одновр</w:t>
      </w:r>
      <w:r w:rsidR="00EC6F95" w:rsidRPr="00980A36">
        <w:t>еменного изложения  учителем</w:t>
      </w:r>
      <w:r w:rsidRPr="00980A36">
        <w:t xml:space="preserve"> необходимых сведений и показа демонстрационных фрагментов.</w:t>
      </w:r>
    </w:p>
    <w:p w:rsidR="008F2CD5" w:rsidRPr="00980A36" w:rsidRDefault="008F2CD5" w:rsidP="00EC6F95">
      <w:pPr>
        <w:pStyle w:val="a3"/>
        <w:numPr>
          <w:ilvl w:val="0"/>
          <w:numId w:val="5"/>
        </w:numPr>
        <w:suppressAutoHyphens/>
        <w:spacing w:line="360" w:lineRule="auto"/>
        <w:ind w:firstLine="709"/>
        <w:jc w:val="both"/>
      </w:pPr>
      <w:r w:rsidRPr="00980A36">
        <w:t>Повышение мотивации и развитие наглядно-образного мышления детей с проблемами в развитии за счёт использования эффектов мультипликации, анимации и звукового сопровождения.</w:t>
      </w:r>
    </w:p>
    <w:p w:rsidR="008F2CD5" w:rsidRPr="00980A36" w:rsidRDefault="008F2CD5" w:rsidP="00EC6F95">
      <w:pPr>
        <w:pStyle w:val="a3"/>
        <w:numPr>
          <w:ilvl w:val="0"/>
          <w:numId w:val="5"/>
        </w:numPr>
        <w:suppressAutoHyphens/>
        <w:spacing w:line="360" w:lineRule="auto"/>
        <w:ind w:firstLine="709"/>
        <w:jc w:val="both"/>
      </w:pPr>
      <w:r w:rsidRPr="00980A36">
        <w:t>Формирование информационной культуры и компетентности школьников.</w:t>
      </w:r>
    </w:p>
    <w:p w:rsidR="008F2CD5" w:rsidRPr="00980A36" w:rsidRDefault="008F2CD5" w:rsidP="00EC6F95">
      <w:pPr>
        <w:pStyle w:val="a3"/>
        <w:numPr>
          <w:ilvl w:val="0"/>
          <w:numId w:val="5"/>
        </w:numPr>
        <w:suppressAutoHyphens/>
        <w:spacing w:line="360" w:lineRule="auto"/>
        <w:ind w:firstLine="709"/>
        <w:jc w:val="both"/>
      </w:pPr>
      <w:r w:rsidRPr="00980A36">
        <w:t>Создание необходимого эмоционального фона.</w:t>
      </w:r>
    </w:p>
    <w:p w:rsidR="008F2CD5" w:rsidRPr="00980A36" w:rsidRDefault="008F2CD5" w:rsidP="00EC6F95">
      <w:pPr>
        <w:pStyle w:val="a3"/>
        <w:numPr>
          <w:ilvl w:val="0"/>
          <w:numId w:val="5"/>
        </w:numPr>
        <w:suppressAutoHyphens/>
        <w:spacing w:line="360" w:lineRule="auto"/>
        <w:ind w:firstLine="709"/>
        <w:jc w:val="both"/>
      </w:pPr>
      <w:r w:rsidRPr="00980A36">
        <w:t>Развитие наглядно-образного мышления за счет повышения уровня наглядности.</w:t>
      </w:r>
    </w:p>
    <w:p w:rsidR="00F26D4C" w:rsidRPr="00980A36" w:rsidRDefault="0039748A" w:rsidP="00546EE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HAnsi"/>
          <w:lang w:eastAsia="en-US"/>
        </w:rPr>
      </w:pPr>
      <w:r w:rsidRPr="00980A36">
        <w:rPr>
          <w:rFonts w:eastAsiaTheme="minorHAnsi"/>
          <w:lang w:eastAsia="en-US"/>
        </w:rPr>
        <w:t>Практика показывает, что проведённый таким образом урок легко достигает поставлен</w:t>
      </w:r>
      <w:r w:rsidR="0059611E" w:rsidRPr="00980A36">
        <w:rPr>
          <w:rFonts w:eastAsiaTheme="minorHAnsi"/>
          <w:lang w:eastAsia="en-US"/>
        </w:rPr>
        <w:t>ных задач</w:t>
      </w:r>
      <w:r w:rsidRPr="00980A36">
        <w:rPr>
          <w:rFonts w:eastAsiaTheme="minorHAnsi"/>
          <w:lang w:eastAsia="en-US"/>
        </w:rPr>
        <w:t xml:space="preserve">. </w:t>
      </w:r>
    </w:p>
    <w:p w:rsidR="0059611E" w:rsidRPr="00980A36" w:rsidRDefault="0059611E" w:rsidP="0059611E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lang w:eastAsia="en-US"/>
        </w:rPr>
      </w:pPr>
    </w:p>
    <w:tbl>
      <w:tblPr>
        <w:tblStyle w:val="a8"/>
        <w:tblW w:w="0" w:type="auto"/>
        <w:jc w:val="center"/>
        <w:tblLook w:val="04A0"/>
      </w:tblPr>
      <w:tblGrid>
        <w:gridCol w:w="3652"/>
        <w:gridCol w:w="7110"/>
        <w:gridCol w:w="4024"/>
      </w:tblGrid>
      <w:tr w:rsidR="008F2CD5" w:rsidRPr="00980A36" w:rsidTr="0059611E">
        <w:trPr>
          <w:jc w:val="center"/>
        </w:trPr>
        <w:tc>
          <w:tcPr>
            <w:tcW w:w="3652" w:type="dxa"/>
          </w:tcPr>
          <w:p w:rsidR="008F2CD5" w:rsidRPr="00980A36" w:rsidRDefault="008F2CD5" w:rsidP="006654F9">
            <w:pPr>
              <w:contextualSpacing/>
              <w:rPr>
                <w:u w:val="single"/>
              </w:rPr>
            </w:pPr>
            <w:r w:rsidRPr="00980A36">
              <w:rPr>
                <w:u w:val="single"/>
              </w:rPr>
              <w:t>Предмет:</w:t>
            </w:r>
          </w:p>
        </w:tc>
        <w:tc>
          <w:tcPr>
            <w:tcW w:w="11134" w:type="dxa"/>
            <w:gridSpan w:val="2"/>
          </w:tcPr>
          <w:p w:rsidR="008F2CD5" w:rsidRPr="00980A36" w:rsidRDefault="00F26D4C" w:rsidP="006654F9">
            <w:pPr>
              <w:contextualSpacing/>
            </w:pPr>
            <w:r w:rsidRPr="00980A36">
              <w:t>Литературное чтение</w:t>
            </w:r>
          </w:p>
        </w:tc>
      </w:tr>
      <w:tr w:rsidR="008F2CD5" w:rsidRPr="00980A36" w:rsidTr="0059611E">
        <w:trPr>
          <w:jc w:val="center"/>
        </w:trPr>
        <w:tc>
          <w:tcPr>
            <w:tcW w:w="3652" w:type="dxa"/>
          </w:tcPr>
          <w:p w:rsidR="008F2CD5" w:rsidRPr="00980A36" w:rsidRDefault="008F2CD5" w:rsidP="006654F9">
            <w:pPr>
              <w:contextualSpacing/>
              <w:rPr>
                <w:u w:val="single"/>
              </w:rPr>
            </w:pPr>
            <w:r w:rsidRPr="00980A36">
              <w:rPr>
                <w:u w:val="single"/>
              </w:rPr>
              <w:t>Класс:</w:t>
            </w:r>
          </w:p>
        </w:tc>
        <w:tc>
          <w:tcPr>
            <w:tcW w:w="11134" w:type="dxa"/>
            <w:gridSpan w:val="2"/>
          </w:tcPr>
          <w:p w:rsidR="008F2CD5" w:rsidRPr="00980A36" w:rsidRDefault="00F26D4C" w:rsidP="00546EE1">
            <w:pPr>
              <w:contextualSpacing/>
            </w:pPr>
            <w:r w:rsidRPr="00980A36">
              <w:t>4</w:t>
            </w:r>
            <w:r w:rsidR="00546EE1">
              <w:t>Б</w:t>
            </w:r>
          </w:p>
        </w:tc>
      </w:tr>
      <w:tr w:rsidR="008F2CD5" w:rsidRPr="00980A36" w:rsidTr="0059611E">
        <w:trPr>
          <w:jc w:val="center"/>
        </w:trPr>
        <w:tc>
          <w:tcPr>
            <w:tcW w:w="3652" w:type="dxa"/>
          </w:tcPr>
          <w:p w:rsidR="008F2CD5" w:rsidRPr="00980A36" w:rsidRDefault="008F2CD5" w:rsidP="006654F9">
            <w:pPr>
              <w:contextualSpacing/>
              <w:rPr>
                <w:u w:val="single"/>
              </w:rPr>
            </w:pPr>
            <w:r w:rsidRPr="00980A36">
              <w:rPr>
                <w:u w:val="single"/>
              </w:rPr>
              <w:t>УМК:</w:t>
            </w:r>
          </w:p>
        </w:tc>
        <w:tc>
          <w:tcPr>
            <w:tcW w:w="11134" w:type="dxa"/>
            <w:gridSpan w:val="2"/>
          </w:tcPr>
          <w:p w:rsidR="008F2CD5" w:rsidRPr="00980A36" w:rsidRDefault="00432742" w:rsidP="006654F9">
            <w:pPr>
              <w:contextualSpacing/>
            </w:pPr>
            <w:r w:rsidRPr="00980A36">
              <w:t>«Школа России»</w:t>
            </w:r>
          </w:p>
        </w:tc>
      </w:tr>
      <w:tr w:rsidR="008F2CD5" w:rsidRPr="00980A36" w:rsidTr="0059611E">
        <w:trPr>
          <w:jc w:val="center"/>
        </w:trPr>
        <w:tc>
          <w:tcPr>
            <w:tcW w:w="3652" w:type="dxa"/>
          </w:tcPr>
          <w:p w:rsidR="008F2CD5" w:rsidRPr="00980A36" w:rsidRDefault="008F2CD5" w:rsidP="006654F9">
            <w:pPr>
              <w:contextualSpacing/>
              <w:rPr>
                <w:u w:val="single"/>
              </w:rPr>
            </w:pPr>
            <w:r w:rsidRPr="00980A36">
              <w:rPr>
                <w:u w:val="single"/>
              </w:rPr>
              <w:t>Тема урока:</w:t>
            </w:r>
          </w:p>
        </w:tc>
        <w:tc>
          <w:tcPr>
            <w:tcW w:w="11134" w:type="dxa"/>
            <w:gridSpan w:val="2"/>
          </w:tcPr>
          <w:p w:rsidR="008F2CD5" w:rsidRPr="00980A36" w:rsidRDefault="00185968" w:rsidP="006654F9">
            <w:pPr>
              <w:contextualSpacing/>
            </w:pPr>
            <w:r w:rsidRPr="00980A36">
              <w:t xml:space="preserve">Павел Петрович Бажов </w:t>
            </w:r>
            <w:r w:rsidR="00F26D4C" w:rsidRPr="00980A36">
              <w:t>«Серебряное копытце</w:t>
            </w:r>
            <w:r w:rsidR="00432742" w:rsidRPr="00980A36">
              <w:t>»</w:t>
            </w:r>
          </w:p>
        </w:tc>
      </w:tr>
      <w:tr w:rsidR="00432742" w:rsidRPr="00980A36" w:rsidTr="0059611E">
        <w:trPr>
          <w:jc w:val="center"/>
        </w:trPr>
        <w:tc>
          <w:tcPr>
            <w:tcW w:w="3652" w:type="dxa"/>
          </w:tcPr>
          <w:p w:rsidR="00432742" w:rsidRPr="00980A36" w:rsidRDefault="00432742" w:rsidP="006654F9">
            <w:pPr>
              <w:contextualSpacing/>
              <w:rPr>
                <w:u w:val="single"/>
              </w:rPr>
            </w:pPr>
            <w:r w:rsidRPr="00980A36">
              <w:rPr>
                <w:u w:val="single"/>
              </w:rPr>
              <w:t>Время реализации урока:</w:t>
            </w:r>
          </w:p>
        </w:tc>
        <w:tc>
          <w:tcPr>
            <w:tcW w:w="11134" w:type="dxa"/>
            <w:gridSpan w:val="2"/>
          </w:tcPr>
          <w:p w:rsidR="00432742" w:rsidRPr="00980A36" w:rsidRDefault="00432742" w:rsidP="006654F9">
            <w:pPr>
              <w:contextualSpacing/>
            </w:pPr>
            <w:r w:rsidRPr="00980A36">
              <w:t>45 минут</w:t>
            </w:r>
          </w:p>
        </w:tc>
      </w:tr>
      <w:tr w:rsidR="006654F9" w:rsidRPr="00980A36" w:rsidTr="0059611E">
        <w:trPr>
          <w:jc w:val="center"/>
        </w:trPr>
        <w:tc>
          <w:tcPr>
            <w:tcW w:w="3652" w:type="dxa"/>
          </w:tcPr>
          <w:p w:rsidR="006654F9" w:rsidRPr="00980A36" w:rsidRDefault="006654F9" w:rsidP="006654F9">
            <w:pPr>
              <w:contextualSpacing/>
              <w:rPr>
                <w:u w:val="single"/>
              </w:rPr>
            </w:pPr>
            <w:r w:rsidRPr="00980A36">
              <w:rPr>
                <w:u w:val="single"/>
              </w:rPr>
              <w:t>Тип урока:</w:t>
            </w:r>
          </w:p>
        </w:tc>
        <w:tc>
          <w:tcPr>
            <w:tcW w:w="11134" w:type="dxa"/>
            <w:gridSpan w:val="2"/>
          </w:tcPr>
          <w:p w:rsidR="006654F9" w:rsidRPr="00980A36" w:rsidRDefault="00532296" w:rsidP="00F26D4C">
            <w:pPr>
              <w:contextualSpacing/>
            </w:pPr>
            <w:r w:rsidRPr="00980A36">
              <w:t>Урок обобщения и систематизации знаний</w:t>
            </w:r>
          </w:p>
        </w:tc>
      </w:tr>
      <w:tr w:rsidR="004A3673" w:rsidRPr="00980A36" w:rsidTr="0059611E">
        <w:trPr>
          <w:jc w:val="center"/>
        </w:trPr>
        <w:tc>
          <w:tcPr>
            <w:tcW w:w="3652" w:type="dxa"/>
          </w:tcPr>
          <w:p w:rsidR="004A3673" w:rsidRPr="00980A36" w:rsidRDefault="004A3673" w:rsidP="006654F9">
            <w:pPr>
              <w:contextualSpacing/>
              <w:rPr>
                <w:u w:val="single"/>
              </w:rPr>
            </w:pPr>
            <w:r w:rsidRPr="00980A36">
              <w:rPr>
                <w:u w:val="single"/>
              </w:rPr>
              <w:t>Организация работы на уроке</w:t>
            </w:r>
            <w:r w:rsidRPr="00980A36">
              <w:t>:</w:t>
            </w:r>
          </w:p>
        </w:tc>
        <w:tc>
          <w:tcPr>
            <w:tcW w:w="11134" w:type="dxa"/>
            <w:gridSpan w:val="2"/>
          </w:tcPr>
          <w:p w:rsidR="004A3673" w:rsidRPr="00980A36" w:rsidRDefault="004A3673" w:rsidP="006654F9">
            <w:pPr>
              <w:contextualSpacing/>
            </w:pPr>
            <w:r w:rsidRPr="00980A36">
              <w:t>фронтальная, групповая, индивидуальная.</w:t>
            </w:r>
          </w:p>
        </w:tc>
      </w:tr>
      <w:tr w:rsidR="004A3673" w:rsidRPr="00980A36" w:rsidTr="0059611E">
        <w:trPr>
          <w:jc w:val="center"/>
        </w:trPr>
        <w:tc>
          <w:tcPr>
            <w:tcW w:w="3652" w:type="dxa"/>
          </w:tcPr>
          <w:p w:rsidR="004A3673" w:rsidRPr="00980A36" w:rsidRDefault="004A3673" w:rsidP="006654F9">
            <w:pPr>
              <w:contextualSpacing/>
              <w:rPr>
                <w:u w:val="single"/>
              </w:rPr>
            </w:pPr>
            <w:r w:rsidRPr="00980A36">
              <w:rPr>
                <w:u w:val="single"/>
              </w:rPr>
              <w:t>Педагогические технологии:</w:t>
            </w:r>
          </w:p>
        </w:tc>
        <w:tc>
          <w:tcPr>
            <w:tcW w:w="11134" w:type="dxa"/>
            <w:gridSpan w:val="2"/>
          </w:tcPr>
          <w:p w:rsidR="004A3673" w:rsidRPr="00980A36" w:rsidRDefault="0038487D" w:rsidP="00432742">
            <w:pPr>
              <w:pStyle w:val="a3"/>
              <w:numPr>
                <w:ilvl w:val="0"/>
                <w:numId w:val="6"/>
              </w:numPr>
              <w:spacing w:line="276" w:lineRule="auto"/>
              <w:jc w:val="both"/>
            </w:pPr>
            <w:r w:rsidRPr="00980A36">
              <w:t>Групповые технологии</w:t>
            </w:r>
          </w:p>
          <w:p w:rsidR="0038487D" w:rsidRPr="00980A36" w:rsidRDefault="0038487D" w:rsidP="00432742">
            <w:pPr>
              <w:pStyle w:val="a3"/>
              <w:numPr>
                <w:ilvl w:val="0"/>
                <w:numId w:val="6"/>
              </w:numPr>
              <w:spacing w:line="276" w:lineRule="auto"/>
              <w:jc w:val="both"/>
            </w:pPr>
            <w:r w:rsidRPr="00980A36">
              <w:t>Технология проблемного обучения</w:t>
            </w:r>
          </w:p>
          <w:p w:rsidR="0038487D" w:rsidRPr="00980A36" w:rsidRDefault="0038487D" w:rsidP="00432742">
            <w:pPr>
              <w:pStyle w:val="a3"/>
              <w:numPr>
                <w:ilvl w:val="0"/>
                <w:numId w:val="6"/>
              </w:numPr>
              <w:spacing w:line="276" w:lineRule="auto"/>
              <w:jc w:val="both"/>
            </w:pPr>
            <w:r w:rsidRPr="00980A36">
              <w:t>Тестовые технологии</w:t>
            </w:r>
          </w:p>
        </w:tc>
      </w:tr>
      <w:tr w:rsidR="004A3673" w:rsidRPr="00980A36" w:rsidTr="0059611E">
        <w:trPr>
          <w:jc w:val="center"/>
        </w:trPr>
        <w:tc>
          <w:tcPr>
            <w:tcW w:w="3652" w:type="dxa"/>
          </w:tcPr>
          <w:p w:rsidR="004A3673" w:rsidRPr="00980A36" w:rsidRDefault="004A3673" w:rsidP="006654F9">
            <w:pPr>
              <w:contextualSpacing/>
              <w:rPr>
                <w:u w:val="single"/>
              </w:rPr>
            </w:pPr>
            <w:r w:rsidRPr="00980A36">
              <w:rPr>
                <w:u w:val="single"/>
              </w:rPr>
              <w:lastRenderedPageBreak/>
              <w:t>Цель урока:</w:t>
            </w:r>
          </w:p>
          <w:p w:rsidR="004A3673" w:rsidRPr="00980A36" w:rsidRDefault="004A3673" w:rsidP="006654F9">
            <w:pPr>
              <w:contextualSpacing/>
              <w:rPr>
                <w:color w:val="FF0000"/>
                <w:u w:val="single"/>
              </w:rPr>
            </w:pPr>
          </w:p>
        </w:tc>
        <w:tc>
          <w:tcPr>
            <w:tcW w:w="11134" w:type="dxa"/>
            <w:gridSpan w:val="2"/>
          </w:tcPr>
          <w:p w:rsidR="0038487D" w:rsidRPr="00980A36" w:rsidRDefault="0038487D" w:rsidP="0038487D">
            <w:pPr>
              <w:numPr>
                <w:ilvl w:val="0"/>
                <w:numId w:val="8"/>
              </w:numPr>
              <w:shd w:val="clear" w:color="auto" w:fill="FFFFFF"/>
              <w:spacing w:before="120" w:after="120" w:line="300" w:lineRule="atLeast"/>
              <w:ind w:left="270"/>
            </w:pPr>
            <w:r w:rsidRPr="00980A36">
              <w:t>продолжить работу над изучением сказа П.</w:t>
            </w:r>
            <w:r w:rsidR="00043972" w:rsidRPr="00980A36">
              <w:t xml:space="preserve">П. </w:t>
            </w:r>
            <w:r w:rsidRPr="00980A36">
              <w:t>Бажова «Серебряное Копытце», определить характеристику главных героев и их поступков.</w:t>
            </w:r>
          </w:p>
          <w:p w:rsidR="0038487D" w:rsidRPr="00980A36" w:rsidRDefault="004A3673" w:rsidP="007000EB">
            <w:pPr>
              <w:jc w:val="both"/>
            </w:pPr>
            <w:r w:rsidRPr="00980A36">
              <w:t xml:space="preserve">- </w:t>
            </w:r>
            <w:r w:rsidR="007000EB" w:rsidRPr="00980A36">
              <w:t>Создать условия:</w:t>
            </w:r>
          </w:p>
          <w:p w:rsidR="0038487D" w:rsidRPr="00980A36" w:rsidRDefault="007000EB" w:rsidP="007000EB">
            <w:pPr>
              <w:jc w:val="both"/>
            </w:pPr>
            <w:r w:rsidRPr="00980A36">
              <w:t xml:space="preserve"> а) для формирования умения формулировать обобщенные выводы по прочитанному произведению;      </w:t>
            </w:r>
          </w:p>
          <w:p w:rsidR="007000EB" w:rsidRPr="00980A36" w:rsidRDefault="007000EB" w:rsidP="007000EB">
            <w:pPr>
              <w:jc w:val="both"/>
            </w:pPr>
            <w:r w:rsidRPr="00980A36">
              <w:t>б) для реализации планируемых результатов</w:t>
            </w:r>
            <w:r w:rsidR="0038487D" w:rsidRPr="00980A36">
              <w:t>:</w:t>
            </w:r>
          </w:p>
          <w:p w:rsidR="004A3673" w:rsidRPr="00980A36" w:rsidRDefault="00CC4F95" w:rsidP="0038487D">
            <w:pPr>
              <w:jc w:val="both"/>
            </w:pPr>
            <w:r w:rsidRPr="00980A36">
              <w:t xml:space="preserve">продолжить знакомство с жизнью и творчеством Павла Петровича Бажова, проверить знания произведения  Бажова “Серебряное копытце”;совершенствовать навык беглого чтения; обогащать словарный запас; развивать внимание учащихся; учить составлению портретной характеристики героев; раскрыть понятие </w:t>
            </w:r>
            <w:r w:rsidR="00744448" w:rsidRPr="00980A36">
              <w:t>«</w:t>
            </w:r>
            <w:r w:rsidRPr="00980A36">
              <w:t>сказа</w:t>
            </w:r>
            <w:r w:rsidR="00744448" w:rsidRPr="00980A36">
              <w:t>»</w:t>
            </w:r>
            <w:r w:rsidRPr="00980A36">
              <w:t xml:space="preserve"> как эстетического жанра литературы, выявить его особенности в сопоставлении со сказкой;</w:t>
            </w:r>
            <w:r w:rsidR="0038487D" w:rsidRPr="00980A36">
              <w:t xml:space="preserve"> определить ценные качества личности.</w:t>
            </w:r>
          </w:p>
        </w:tc>
      </w:tr>
      <w:tr w:rsidR="004A3673" w:rsidRPr="00980A36" w:rsidTr="0059611E">
        <w:trPr>
          <w:jc w:val="center"/>
        </w:trPr>
        <w:tc>
          <w:tcPr>
            <w:tcW w:w="3652" w:type="dxa"/>
          </w:tcPr>
          <w:p w:rsidR="004A3673" w:rsidRPr="00980A36" w:rsidRDefault="004A3673" w:rsidP="006654F9">
            <w:pPr>
              <w:contextualSpacing/>
              <w:rPr>
                <w:u w:val="single"/>
              </w:rPr>
            </w:pPr>
            <w:r w:rsidRPr="00980A36">
              <w:rPr>
                <w:u w:val="single"/>
              </w:rPr>
              <w:t>Планируемые достижения:</w:t>
            </w:r>
          </w:p>
          <w:p w:rsidR="004A3673" w:rsidRPr="00980A36" w:rsidRDefault="004A3673" w:rsidP="006654F9">
            <w:pPr>
              <w:contextualSpacing/>
              <w:rPr>
                <w:color w:val="FF0000"/>
                <w:u w:val="single"/>
              </w:rPr>
            </w:pPr>
          </w:p>
        </w:tc>
        <w:tc>
          <w:tcPr>
            <w:tcW w:w="11134" w:type="dxa"/>
            <w:gridSpan w:val="2"/>
          </w:tcPr>
          <w:p w:rsidR="00EC6F95" w:rsidRPr="00980A36" w:rsidRDefault="00EC6F95" w:rsidP="00D82E7B">
            <w:pPr>
              <w:contextualSpacing/>
              <w:jc w:val="both"/>
              <w:rPr>
                <w:rStyle w:val="FontStyle58"/>
                <w:b w:val="0"/>
                <w:sz w:val="24"/>
                <w:szCs w:val="24"/>
              </w:rPr>
            </w:pPr>
            <w:r w:rsidRPr="00980A36">
              <w:rPr>
                <w:rStyle w:val="FontStyle58"/>
                <w:b w:val="0"/>
                <w:sz w:val="24"/>
                <w:szCs w:val="24"/>
              </w:rPr>
              <w:t>Уметь:</w:t>
            </w:r>
          </w:p>
          <w:p w:rsidR="007000EB" w:rsidRPr="00980A36" w:rsidRDefault="007000EB" w:rsidP="00D82E7B">
            <w:pPr>
              <w:contextualSpacing/>
              <w:jc w:val="both"/>
              <w:rPr>
                <w:rStyle w:val="FontStyle58"/>
                <w:b w:val="0"/>
                <w:sz w:val="24"/>
                <w:szCs w:val="24"/>
              </w:rPr>
            </w:pPr>
            <w:r w:rsidRPr="00980A36">
              <w:rPr>
                <w:rStyle w:val="FontStyle58"/>
                <w:b w:val="0"/>
                <w:sz w:val="24"/>
                <w:szCs w:val="24"/>
              </w:rPr>
              <w:t xml:space="preserve">- </w:t>
            </w:r>
            <w:r w:rsidRPr="00980A36">
              <w:rPr>
                <w:rStyle w:val="FontStyle58"/>
                <w:b w:val="0"/>
                <w:i w:val="0"/>
                <w:sz w:val="24"/>
                <w:szCs w:val="24"/>
              </w:rPr>
              <w:t>анализировать художественные произведения</w:t>
            </w:r>
            <w:r w:rsidR="00D82E7B" w:rsidRPr="00980A36">
              <w:rPr>
                <w:rStyle w:val="FontStyle58"/>
                <w:b w:val="0"/>
                <w:i w:val="0"/>
                <w:sz w:val="24"/>
                <w:szCs w:val="24"/>
              </w:rPr>
              <w:t>;</w:t>
            </w:r>
          </w:p>
          <w:p w:rsidR="00CC4F95" w:rsidRPr="00980A36" w:rsidRDefault="00CC4F95" w:rsidP="00D82E7B">
            <w:pPr>
              <w:jc w:val="both"/>
              <w:rPr>
                <w:lang w:eastAsia="en-US"/>
              </w:rPr>
            </w:pPr>
            <w:r w:rsidRPr="00980A36">
              <w:rPr>
                <w:lang w:eastAsia="en-US"/>
              </w:rPr>
              <w:t>- уметь выразите</w:t>
            </w:r>
            <w:r w:rsidR="0038487D" w:rsidRPr="00980A36">
              <w:rPr>
                <w:lang w:eastAsia="en-US"/>
              </w:rPr>
              <w:t>льно читать, работать с текстом</w:t>
            </w:r>
            <w:r w:rsidR="00D82E7B" w:rsidRPr="00980A36">
              <w:rPr>
                <w:lang w:eastAsia="en-US"/>
              </w:rPr>
              <w:t>;</w:t>
            </w:r>
          </w:p>
          <w:p w:rsidR="00CC4F95" w:rsidRPr="00980A36" w:rsidRDefault="00CC4F95" w:rsidP="00D82E7B">
            <w:pPr>
              <w:jc w:val="both"/>
              <w:rPr>
                <w:lang w:eastAsia="en-US"/>
              </w:rPr>
            </w:pPr>
            <w:r w:rsidRPr="00980A36">
              <w:rPr>
                <w:lang w:eastAsia="en-US"/>
              </w:rPr>
              <w:t xml:space="preserve">- уметь </w:t>
            </w:r>
            <w:r w:rsidRPr="00980A36">
              <w:t>харак</w:t>
            </w:r>
            <w:r w:rsidR="0038487D" w:rsidRPr="00980A36">
              <w:t>теризовать героев и их поступки</w:t>
            </w:r>
            <w:r w:rsidR="00D82E7B" w:rsidRPr="00980A36">
              <w:rPr>
                <w:lang w:eastAsia="en-US"/>
              </w:rPr>
              <w:t>;</w:t>
            </w:r>
          </w:p>
          <w:p w:rsidR="00CC4F95" w:rsidRPr="00980A36" w:rsidRDefault="00CC4F95" w:rsidP="00D82E7B">
            <w:pPr>
              <w:tabs>
                <w:tab w:val="left" w:pos="7244"/>
              </w:tabs>
              <w:jc w:val="both"/>
              <w:rPr>
                <w:lang w:eastAsia="en-US"/>
              </w:rPr>
            </w:pPr>
            <w:r w:rsidRPr="00980A36">
              <w:rPr>
                <w:lang w:eastAsia="en-US"/>
              </w:rPr>
              <w:t>- умение адекватно, осознанно и произвольно строить речевое высказывание в устной речи;</w:t>
            </w:r>
          </w:p>
          <w:p w:rsidR="00CC4F95" w:rsidRPr="00980A36" w:rsidRDefault="00CC4F95" w:rsidP="00D82E7B">
            <w:pPr>
              <w:jc w:val="both"/>
              <w:rPr>
                <w:lang w:eastAsia="en-US"/>
              </w:rPr>
            </w:pPr>
            <w:r w:rsidRPr="00980A36">
              <w:rPr>
                <w:lang w:eastAsia="en-US"/>
              </w:rPr>
              <w:t>- анализировать, обобщать, самостоятельно создавать способы решения поставленных задач;</w:t>
            </w:r>
          </w:p>
          <w:p w:rsidR="00CC4F95" w:rsidRPr="00980A36" w:rsidRDefault="00CC4F95" w:rsidP="00D82E7B">
            <w:pPr>
              <w:jc w:val="both"/>
              <w:rPr>
                <w:lang w:eastAsia="en-US"/>
              </w:rPr>
            </w:pPr>
            <w:r w:rsidRPr="00980A36">
              <w:rPr>
                <w:lang w:eastAsia="en-US"/>
              </w:rPr>
              <w:t>- умение с достаточной полнотой и точностью выражать свои мысли в соответствии с задачами и условиями коммуникации;</w:t>
            </w:r>
          </w:p>
          <w:p w:rsidR="00CC4F95" w:rsidRPr="00980A36" w:rsidRDefault="00CC4F95" w:rsidP="00D82E7B">
            <w:pPr>
              <w:jc w:val="both"/>
              <w:rPr>
                <w:lang w:eastAsia="en-US"/>
              </w:rPr>
            </w:pPr>
            <w:r w:rsidRPr="00980A36">
              <w:rPr>
                <w:lang w:eastAsia="en-US"/>
              </w:rPr>
              <w:t>- задавать вопросы, отвечать на вопросы, строить устные  высказывания</w:t>
            </w:r>
          </w:p>
          <w:p w:rsidR="004A3673" w:rsidRPr="00980A36" w:rsidRDefault="00CC4F95" w:rsidP="00D82E7B">
            <w:pPr>
              <w:contextualSpacing/>
              <w:jc w:val="both"/>
            </w:pPr>
            <w:r w:rsidRPr="00980A36">
              <w:rPr>
                <w:lang w:eastAsia="en-US"/>
              </w:rPr>
              <w:t>- уметь использовать приобретенные знания в практической деятельности и повседневной жизни</w:t>
            </w:r>
          </w:p>
        </w:tc>
      </w:tr>
      <w:tr w:rsidR="004A3673" w:rsidRPr="00980A36" w:rsidTr="0059611E">
        <w:trPr>
          <w:jc w:val="center"/>
        </w:trPr>
        <w:tc>
          <w:tcPr>
            <w:tcW w:w="3652" w:type="dxa"/>
          </w:tcPr>
          <w:p w:rsidR="004A3673" w:rsidRPr="00980A36" w:rsidRDefault="004A3673" w:rsidP="006654F9">
            <w:pPr>
              <w:contextualSpacing/>
              <w:rPr>
                <w:u w:val="single"/>
              </w:rPr>
            </w:pPr>
            <w:r w:rsidRPr="00980A36">
              <w:rPr>
                <w:u w:val="single"/>
              </w:rPr>
              <w:t>Формирование УУД:</w:t>
            </w:r>
          </w:p>
          <w:p w:rsidR="004A3673" w:rsidRPr="00980A36" w:rsidRDefault="004A3673" w:rsidP="006654F9">
            <w:pPr>
              <w:contextualSpacing/>
              <w:rPr>
                <w:color w:val="FF0000"/>
                <w:u w:val="single"/>
              </w:rPr>
            </w:pPr>
          </w:p>
        </w:tc>
        <w:tc>
          <w:tcPr>
            <w:tcW w:w="11134" w:type="dxa"/>
            <w:gridSpan w:val="2"/>
          </w:tcPr>
          <w:p w:rsidR="004A3673" w:rsidRPr="00980A36" w:rsidRDefault="004A3673" w:rsidP="006654F9">
            <w:pPr>
              <w:contextualSpacing/>
              <w:jc w:val="both"/>
              <w:rPr>
                <w:u w:val="single"/>
              </w:rPr>
            </w:pPr>
            <w:r w:rsidRPr="00980A36">
              <w:rPr>
                <w:u w:val="single"/>
              </w:rPr>
              <w:t>Познавательные:</w:t>
            </w:r>
            <w:r w:rsidRPr="00980A36">
              <w:t xml:space="preserve"> Умение </w:t>
            </w:r>
            <w:r w:rsidRPr="00980A36">
              <w:rPr>
                <w:bCs/>
                <w:color w:val="170E02"/>
              </w:rPr>
              <w:t>ориентироваться в своей системе знаний:отличать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уроке.</w:t>
            </w:r>
          </w:p>
          <w:p w:rsidR="004A3673" w:rsidRPr="00980A36" w:rsidRDefault="004A3673" w:rsidP="006654F9">
            <w:pPr>
              <w:contextualSpacing/>
              <w:jc w:val="both"/>
              <w:rPr>
                <w:bCs/>
                <w:color w:val="170E02"/>
              </w:rPr>
            </w:pPr>
            <w:r w:rsidRPr="00980A36">
              <w:rPr>
                <w:u w:val="single"/>
              </w:rPr>
              <w:t>Регулятивные:</w:t>
            </w:r>
            <w:r w:rsidRPr="00980A36">
              <w:rPr>
                <w:bCs/>
                <w:color w:val="170E02"/>
              </w:rPr>
              <w:t xml:space="preserve">Умение определять и формулировать цель на уроке с помощью учителя; проговаривать последовательность действий на уроке; работать по  коллективно составленному плану; оценивать правильность выполнения действия; </w:t>
            </w:r>
            <w:r w:rsidRPr="00980A36">
              <w:t xml:space="preserve">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ошибок; </w:t>
            </w:r>
            <w:r w:rsidRPr="00980A36">
              <w:rPr>
                <w:bCs/>
                <w:color w:val="170E02"/>
              </w:rPr>
              <w:t>высказывать своё предположение.</w:t>
            </w:r>
          </w:p>
          <w:p w:rsidR="00CC4F95" w:rsidRPr="00980A36" w:rsidRDefault="004A3673" w:rsidP="006654F9">
            <w:pPr>
              <w:contextualSpacing/>
              <w:rPr>
                <w:bCs/>
                <w:color w:val="170E02"/>
              </w:rPr>
            </w:pPr>
            <w:r w:rsidRPr="00980A36">
              <w:rPr>
                <w:u w:val="single"/>
              </w:rPr>
              <w:t>Коммуникативные:</w:t>
            </w:r>
            <w:r w:rsidRPr="00980A36">
              <w:rPr>
                <w:bCs/>
                <w:color w:val="170E02"/>
              </w:rPr>
              <w:t xml:space="preserve"> Умениеоформлять свои мысли в устной форме;слушать и понимать речь других.</w:t>
            </w:r>
          </w:p>
          <w:p w:rsidR="004A3673" w:rsidRPr="00980A36" w:rsidRDefault="004A3673" w:rsidP="006654F9">
            <w:pPr>
              <w:contextualSpacing/>
              <w:rPr>
                <w:bCs/>
                <w:color w:val="170E02"/>
              </w:rPr>
            </w:pPr>
            <w:r w:rsidRPr="00980A36">
              <w:rPr>
                <w:u w:val="single"/>
              </w:rPr>
              <w:t>Личностные:</w:t>
            </w:r>
            <w:r w:rsidRPr="00980A36">
              <w:rPr>
                <w:bCs/>
                <w:color w:val="170E02"/>
              </w:rPr>
              <w:t xml:space="preserve"> Способность к самооценке на основе критерия успешности учебной деятельности.</w:t>
            </w:r>
          </w:p>
          <w:p w:rsidR="00CC4F95" w:rsidRPr="00980A36" w:rsidRDefault="00CC4F95" w:rsidP="00CC4F95">
            <w:pPr>
              <w:jc w:val="both"/>
              <w:rPr>
                <w:lang w:eastAsia="en-US"/>
              </w:rPr>
            </w:pPr>
            <w:r w:rsidRPr="00980A36">
              <w:rPr>
                <w:lang w:eastAsia="en-US"/>
              </w:rPr>
              <w:t xml:space="preserve">способствовать развитию </w:t>
            </w:r>
          </w:p>
          <w:p w:rsidR="00CC4F95" w:rsidRPr="00980A36" w:rsidRDefault="00CC4F95" w:rsidP="00CC4F9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80A36">
              <w:rPr>
                <w:lang w:eastAsia="en-US"/>
              </w:rPr>
              <w:t>•</w:t>
            </w:r>
            <w:r w:rsidRPr="00980A36">
              <w:rPr>
                <w:lang w:eastAsia="en-US"/>
              </w:rPr>
              <w:tab/>
              <w:t xml:space="preserve">интеллектуальных умений (самостоятельно предполагать, какая информация нужна для решения учебной задачи; добывать новые знания из источников информации (учебник); извлекать информацию, представленную в форме (текста); </w:t>
            </w:r>
          </w:p>
          <w:p w:rsidR="00CC4F95" w:rsidRPr="00980A36" w:rsidRDefault="00CC4F95" w:rsidP="00CC4F95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80A36">
              <w:rPr>
                <w:lang w:eastAsia="en-US"/>
              </w:rPr>
              <w:lastRenderedPageBreak/>
              <w:t xml:space="preserve">Навыков чтения </w:t>
            </w:r>
            <w:r w:rsidRPr="00980A36">
              <w:rPr>
                <w:color w:val="000000"/>
              </w:rPr>
              <w:t xml:space="preserve">по ролям, умению характеризовать поступки </w:t>
            </w:r>
            <w:r w:rsidRPr="00980A36">
              <w:t>героев;</w:t>
            </w:r>
            <w:r w:rsidRPr="00980A36">
              <w:rPr>
                <w:iCs/>
              </w:rPr>
              <w:t xml:space="preserve"> развивать у учащихся мышле</w:t>
            </w:r>
            <w:r w:rsidRPr="00980A36">
              <w:rPr>
                <w:iCs/>
              </w:rPr>
              <w:softHyphen/>
              <w:t>ние, фантазию, воображение.</w:t>
            </w:r>
          </w:p>
          <w:p w:rsidR="00CC4F95" w:rsidRPr="00980A36" w:rsidRDefault="00CC4F95" w:rsidP="00CC4F95">
            <w:pPr>
              <w:jc w:val="both"/>
              <w:rPr>
                <w:lang w:eastAsia="en-US"/>
              </w:rPr>
            </w:pPr>
            <w:r w:rsidRPr="00980A36">
              <w:rPr>
                <w:lang w:eastAsia="en-US"/>
              </w:rPr>
              <w:t>•</w:t>
            </w:r>
            <w:r w:rsidRPr="00980A36">
              <w:rPr>
                <w:lang w:eastAsia="en-US"/>
              </w:rPr>
              <w:tab/>
              <w:t>коммуникативных умений (оформлять свои мысли в устной речи; читать про себя тексты учебника, выделять главное; сотрудничать в совместной работе в паре);</w:t>
            </w:r>
          </w:p>
          <w:p w:rsidR="00CC4F95" w:rsidRPr="00980A36" w:rsidRDefault="00CC4F95" w:rsidP="00CC4F95">
            <w:pPr>
              <w:jc w:val="both"/>
              <w:rPr>
                <w:lang w:eastAsia="en-US"/>
              </w:rPr>
            </w:pPr>
            <w:r w:rsidRPr="00980A36">
              <w:rPr>
                <w:lang w:eastAsia="en-US"/>
              </w:rPr>
              <w:t>•</w:t>
            </w:r>
            <w:r w:rsidRPr="00980A36">
              <w:rPr>
                <w:lang w:eastAsia="en-US"/>
              </w:rPr>
              <w:tab/>
              <w:t>организационных умений (самостоятельно формулировать тему, цели урока; составить план разрешения проблемы).</w:t>
            </w:r>
          </w:p>
          <w:p w:rsidR="00CC4F95" w:rsidRPr="00980A36" w:rsidRDefault="00CC4F95" w:rsidP="0038487D">
            <w:pPr>
              <w:jc w:val="both"/>
            </w:pPr>
            <w:r w:rsidRPr="00980A36">
              <w:rPr>
                <w:lang w:eastAsia="en-US"/>
              </w:rPr>
              <w:t>Воспитывающие: воспитывать культуру поведения при фронтальной и парной работе,</w:t>
            </w:r>
            <w:r w:rsidRPr="00980A36">
              <w:t xml:space="preserve"> чувство взаимопонимания друг к другу, к животным, к природе.</w:t>
            </w:r>
          </w:p>
        </w:tc>
      </w:tr>
      <w:tr w:rsidR="004A3673" w:rsidRPr="00980A36" w:rsidTr="0059611E">
        <w:trPr>
          <w:jc w:val="center"/>
        </w:trPr>
        <w:tc>
          <w:tcPr>
            <w:tcW w:w="3652" w:type="dxa"/>
          </w:tcPr>
          <w:p w:rsidR="004A3673" w:rsidRPr="00980A36" w:rsidRDefault="004A3673" w:rsidP="006654F9">
            <w:pPr>
              <w:contextualSpacing/>
              <w:rPr>
                <w:u w:val="single"/>
              </w:rPr>
            </w:pPr>
            <w:r w:rsidRPr="00980A36">
              <w:rPr>
                <w:u w:val="single"/>
              </w:rPr>
              <w:lastRenderedPageBreak/>
              <w:t>Оборудование урока</w:t>
            </w:r>
            <w:r w:rsidRPr="00980A36">
              <w:t>:</w:t>
            </w:r>
          </w:p>
        </w:tc>
        <w:tc>
          <w:tcPr>
            <w:tcW w:w="11134" w:type="dxa"/>
            <w:gridSpan w:val="2"/>
          </w:tcPr>
          <w:p w:rsidR="004A3673" w:rsidRPr="00980A36" w:rsidRDefault="00F26D4C" w:rsidP="00F26D4C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  <w:r w:rsidRPr="00980A36">
              <w:t>Учебник «Литературное чтение</w:t>
            </w:r>
            <w:r w:rsidR="004A3673" w:rsidRPr="00980A36">
              <w:t>»</w:t>
            </w:r>
            <w:r w:rsidRPr="00980A36">
              <w:t xml:space="preserve"> Л.Ф. Климанова, 1</w:t>
            </w:r>
            <w:r w:rsidR="004A3673" w:rsidRPr="00980A36">
              <w:t xml:space="preserve"> часть, </w:t>
            </w:r>
            <w:r w:rsidRPr="00980A36">
              <w:t>презентации</w:t>
            </w:r>
            <w:r w:rsidR="004A3673" w:rsidRPr="00980A36">
              <w:t xml:space="preserve"> н</w:t>
            </w:r>
            <w:r w:rsidRPr="00980A36">
              <w:t xml:space="preserve">а тему: «Творчество П.П. Бажова», Сказ «Серебряное копытце», </w:t>
            </w:r>
            <w:r w:rsidR="004A3673" w:rsidRPr="00980A36">
              <w:t>картинки с изобр</w:t>
            </w:r>
            <w:r w:rsidRPr="00980A36">
              <w:t>ажением главных героев: Коковани, Дарен</w:t>
            </w:r>
            <w:r w:rsidR="0038487D" w:rsidRPr="00980A36">
              <w:t>ки,</w:t>
            </w:r>
            <w:r w:rsidRPr="00980A36">
              <w:t xml:space="preserve"> портрет П.П. Бажова,  аудиозаписи и иллюстрации для инсценировки сказки, </w:t>
            </w:r>
            <w:r w:rsidR="006B7DBE" w:rsidRPr="00980A36">
              <w:t xml:space="preserve">конверты с заданиями, </w:t>
            </w:r>
            <w:r w:rsidRPr="00980A36">
              <w:t>т</w:t>
            </w:r>
            <w:r w:rsidR="004A3673" w:rsidRPr="00980A36">
              <w:t xml:space="preserve">аблица-план: знаю, хочу узнать, узнал; </w:t>
            </w:r>
            <w:r w:rsidR="006B7DBE" w:rsidRPr="00980A36">
              <w:t xml:space="preserve">камни-хризолиты для самооценки, </w:t>
            </w:r>
            <w:r w:rsidR="004A3673" w:rsidRPr="00980A36">
              <w:t>у учащихся – цветные карандаши, ножницы, клей.</w:t>
            </w:r>
          </w:p>
        </w:tc>
      </w:tr>
      <w:tr w:rsidR="004A3673" w:rsidRPr="00980A36" w:rsidTr="0059611E">
        <w:trPr>
          <w:trHeight w:val="269"/>
          <w:jc w:val="center"/>
        </w:trPr>
        <w:tc>
          <w:tcPr>
            <w:tcW w:w="3652" w:type="dxa"/>
            <w:vMerge w:val="restart"/>
          </w:tcPr>
          <w:p w:rsidR="004A3673" w:rsidRPr="00980A36" w:rsidRDefault="004A3673" w:rsidP="006654F9">
            <w:pPr>
              <w:tabs>
                <w:tab w:val="left" w:pos="2490"/>
              </w:tabs>
              <w:contextualSpacing/>
              <w:rPr>
                <w:u w:val="single"/>
              </w:rPr>
            </w:pPr>
            <w:r w:rsidRPr="00980A36">
              <w:rPr>
                <w:u w:val="single"/>
              </w:rPr>
              <w:t>План и временная реализация урока:</w:t>
            </w:r>
          </w:p>
          <w:p w:rsidR="004A3673" w:rsidRPr="00980A36" w:rsidRDefault="004A3673" w:rsidP="006654F9">
            <w:pPr>
              <w:contextualSpacing/>
              <w:rPr>
                <w:u w:val="single"/>
              </w:rPr>
            </w:pPr>
          </w:p>
        </w:tc>
        <w:tc>
          <w:tcPr>
            <w:tcW w:w="7110" w:type="dxa"/>
          </w:tcPr>
          <w:p w:rsidR="004A3673" w:rsidRPr="00980A36" w:rsidRDefault="004A3673" w:rsidP="00432742">
            <w:pPr>
              <w:tabs>
                <w:tab w:val="left" w:pos="2490"/>
              </w:tabs>
              <w:contextualSpacing/>
              <w:jc w:val="center"/>
            </w:pPr>
            <w:r w:rsidRPr="00980A36">
              <w:t>ЭТАПЫ УРОКА</w:t>
            </w:r>
          </w:p>
        </w:tc>
        <w:tc>
          <w:tcPr>
            <w:tcW w:w="4024" w:type="dxa"/>
          </w:tcPr>
          <w:p w:rsidR="004A3673" w:rsidRPr="00980A36" w:rsidRDefault="004A3673" w:rsidP="00432742">
            <w:pPr>
              <w:tabs>
                <w:tab w:val="left" w:pos="1125"/>
              </w:tabs>
              <w:contextualSpacing/>
              <w:jc w:val="center"/>
            </w:pPr>
            <w:r w:rsidRPr="00980A36">
              <w:t>ВРЕМЕННАЯ РЕАЛИЗАЦИЯ</w:t>
            </w:r>
          </w:p>
        </w:tc>
      </w:tr>
      <w:tr w:rsidR="004A3673" w:rsidRPr="00980A36" w:rsidTr="0059611E">
        <w:trPr>
          <w:trHeight w:val="360"/>
          <w:jc w:val="center"/>
        </w:trPr>
        <w:tc>
          <w:tcPr>
            <w:tcW w:w="3652" w:type="dxa"/>
            <w:vMerge/>
          </w:tcPr>
          <w:p w:rsidR="004A3673" w:rsidRPr="00980A36" w:rsidRDefault="004A3673" w:rsidP="006654F9">
            <w:pPr>
              <w:tabs>
                <w:tab w:val="left" w:pos="2490"/>
              </w:tabs>
              <w:contextualSpacing/>
              <w:rPr>
                <w:u w:val="single"/>
              </w:rPr>
            </w:pPr>
          </w:p>
        </w:tc>
        <w:tc>
          <w:tcPr>
            <w:tcW w:w="7110" w:type="dxa"/>
          </w:tcPr>
          <w:p w:rsidR="004A3673" w:rsidRPr="00980A36" w:rsidRDefault="004A3673" w:rsidP="006654F9">
            <w:pPr>
              <w:tabs>
                <w:tab w:val="left" w:pos="2490"/>
              </w:tabs>
              <w:contextualSpacing/>
            </w:pPr>
            <w:r w:rsidRPr="00980A36">
              <w:t>1. Организационный момент</w:t>
            </w:r>
          </w:p>
        </w:tc>
        <w:tc>
          <w:tcPr>
            <w:tcW w:w="4024" w:type="dxa"/>
          </w:tcPr>
          <w:p w:rsidR="004A3673" w:rsidRPr="00980A36" w:rsidRDefault="004A3673" w:rsidP="00AE1F7A">
            <w:pPr>
              <w:tabs>
                <w:tab w:val="left" w:pos="1125"/>
              </w:tabs>
              <w:contextualSpacing/>
            </w:pPr>
            <w:r w:rsidRPr="00980A36">
              <w:t>3 мин</w:t>
            </w:r>
          </w:p>
        </w:tc>
      </w:tr>
      <w:tr w:rsidR="004A3673" w:rsidRPr="00980A36" w:rsidTr="0059611E">
        <w:trPr>
          <w:trHeight w:val="360"/>
          <w:jc w:val="center"/>
        </w:trPr>
        <w:tc>
          <w:tcPr>
            <w:tcW w:w="3652" w:type="dxa"/>
            <w:vMerge/>
          </w:tcPr>
          <w:p w:rsidR="004A3673" w:rsidRPr="00980A36" w:rsidRDefault="004A3673" w:rsidP="006654F9">
            <w:pPr>
              <w:tabs>
                <w:tab w:val="left" w:pos="2490"/>
              </w:tabs>
              <w:contextualSpacing/>
              <w:rPr>
                <w:u w:val="single"/>
              </w:rPr>
            </w:pPr>
          </w:p>
        </w:tc>
        <w:tc>
          <w:tcPr>
            <w:tcW w:w="7110" w:type="dxa"/>
          </w:tcPr>
          <w:p w:rsidR="004A3673" w:rsidRPr="00980A36" w:rsidRDefault="004A3673" w:rsidP="006654F9">
            <w:pPr>
              <w:tabs>
                <w:tab w:val="left" w:pos="2490"/>
              </w:tabs>
              <w:contextualSpacing/>
            </w:pPr>
            <w:r w:rsidRPr="00980A36">
              <w:t xml:space="preserve">2. Актуализация </w:t>
            </w:r>
            <w:r w:rsidR="006678C3" w:rsidRPr="00980A36">
              <w:t xml:space="preserve">опорных </w:t>
            </w:r>
            <w:r w:rsidRPr="00980A36">
              <w:t>знаний</w:t>
            </w:r>
          </w:p>
        </w:tc>
        <w:tc>
          <w:tcPr>
            <w:tcW w:w="4024" w:type="dxa"/>
          </w:tcPr>
          <w:p w:rsidR="004A3673" w:rsidRPr="00980A36" w:rsidRDefault="004A3673" w:rsidP="00AE1F7A">
            <w:pPr>
              <w:tabs>
                <w:tab w:val="left" w:pos="1125"/>
              </w:tabs>
              <w:contextualSpacing/>
            </w:pPr>
            <w:r w:rsidRPr="00980A36">
              <w:t>5 мин</w:t>
            </w:r>
          </w:p>
        </w:tc>
      </w:tr>
      <w:tr w:rsidR="004A3673" w:rsidRPr="00980A36" w:rsidTr="0059611E">
        <w:trPr>
          <w:trHeight w:val="345"/>
          <w:jc w:val="center"/>
        </w:trPr>
        <w:tc>
          <w:tcPr>
            <w:tcW w:w="3652" w:type="dxa"/>
            <w:vMerge/>
          </w:tcPr>
          <w:p w:rsidR="004A3673" w:rsidRPr="00980A36" w:rsidRDefault="004A3673" w:rsidP="006654F9">
            <w:pPr>
              <w:tabs>
                <w:tab w:val="left" w:pos="2490"/>
              </w:tabs>
              <w:contextualSpacing/>
              <w:rPr>
                <w:u w:val="single"/>
              </w:rPr>
            </w:pPr>
          </w:p>
        </w:tc>
        <w:tc>
          <w:tcPr>
            <w:tcW w:w="7110" w:type="dxa"/>
          </w:tcPr>
          <w:p w:rsidR="004A3673" w:rsidRPr="00980A36" w:rsidRDefault="006678C3" w:rsidP="006678C3">
            <w:pPr>
              <w:tabs>
                <w:tab w:val="center" w:pos="3447"/>
              </w:tabs>
              <w:contextualSpacing/>
            </w:pPr>
            <w:r w:rsidRPr="00980A36">
              <w:t>3. Постановка цели и задач урока</w:t>
            </w:r>
          </w:p>
        </w:tc>
        <w:tc>
          <w:tcPr>
            <w:tcW w:w="4024" w:type="dxa"/>
          </w:tcPr>
          <w:p w:rsidR="004A3673" w:rsidRPr="00980A36" w:rsidRDefault="004A3673" w:rsidP="00AE1F7A">
            <w:pPr>
              <w:tabs>
                <w:tab w:val="left" w:pos="1125"/>
              </w:tabs>
              <w:contextualSpacing/>
            </w:pPr>
            <w:r w:rsidRPr="00980A36">
              <w:t>4 мин</w:t>
            </w:r>
          </w:p>
        </w:tc>
      </w:tr>
      <w:tr w:rsidR="004A3673" w:rsidRPr="00980A36" w:rsidTr="0059611E">
        <w:trPr>
          <w:trHeight w:val="335"/>
          <w:jc w:val="center"/>
        </w:trPr>
        <w:tc>
          <w:tcPr>
            <w:tcW w:w="3652" w:type="dxa"/>
            <w:vMerge/>
          </w:tcPr>
          <w:p w:rsidR="004A3673" w:rsidRPr="00980A36" w:rsidRDefault="004A3673" w:rsidP="006654F9">
            <w:pPr>
              <w:tabs>
                <w:tab w:val="left" w:pos="2490"/>
              </w:tabs>
              <w:contextualSpacing/>
              <w:rPr>
                <w:u w:val="single"/>
              </w:rPr>
            </w:pPr>
          </w:p>
        </w:tc>
        <w:tc>
          <w:tcPr>
            <w:tcW w:w="7110" w:type="dxa"/>
          </w:tcPr>
          <w:p w:rsidR="004A3673" w:rsidRPr="00980A36" w:rsidRDefault="004A3673" w:rsidP="006678C3">
            <w:pPr>
              <w:tabs>
                <w:tab w:val="left" w:pos="2490"/>
              </w:tabs>
              <w:contextualSpacing/>
            </w:pPr>
            <w:r w:rsidRPr="00980A36">
              <w:t xml:space="preserve">4. </w:t>
            </w:r>
            <w:r w:rsidR="006678C3" w:rsidRPr="00980A36">
              <w:t>Применение знаний и умений в новой ситуации</w:t>
            </w:r>
          </w:p>
        </w:tc>
        <w:tc>
          <w:tcPr>
            <w:tcW w:w="4024" w:type="dxa"/>
          </w:tcPr>
          <w:p w:rsidR="004A3673" w:rsidRPr="00980A36" w:rsidRDefault="004A3673" w:rsidP="00AE1F7A">
            <w:pPr>
              <w:tabs>
                <w:tab w:val="left" w:pos="1125"/>
              </w:tabs>
              <w:contextualSpacing/>
            </w:pPr>
            <w:r w:rsidRPr="00980A36">
              <w:t>10 мин</w:t>
            </w:r>
          </w:p>
        </w:tc>
      </w:tr>
      <w:tr w:rsidR="004A3673" w:rsidRPr="00980A36" w:rsidTr="0059611E">
        <w:trPr>
          <w:trHeight w:val="330"/>
          <w:jc w:val="center"/>
        </w:trPr>
        <w:tc>
          <w:tcPr>
            <w:tcW w:w="3652" w:type="dxa"/>
            <w:vMerge/>
          </w:tcPr>
          <w:p w:rsidR="004A3673" w:rsidRPr="00980A36" w:rsidRDefault="004A3673" w:rsidP="006654F9">
            <w:pPr>
              <w:tabs>
                <w:tab w:val="left" w:pos="2490"/>
              </w:tabs>
              <w:contextualSpacing/>
              <w:rPr>
                <w:u w:val="single"/>
              </w:rPr>
            </w:pPr>
          </w:p>
        </w:tc>
        <w:tc>
          <w:tcPr>
            <w:tcW w:w="7110" w:type="dxa"/>
          </w:tcPr>
          <w:p w:rsidR="004A3673" w:rsidRPr="00980A36" w:rsidRDefault="004A3673" w:rsidP="006654F9">
            <w:pPr>
              <w:tabs>
                <w:tab w:val="left" w:pos="2490"/>
              </w:tabs>
              <w:contextualSpacing/>
            </w:pPr>
            <w:r w:rsidRPr="00980A36">
              <w:t>5. Физ. минутка</w:t>
            </w:r>
          </w:p>
        </w:tc>
        <w:tc>
          <w:tcPr>
            <w:tcW w:w="4024" w:type="dxa"/>
          </w:tcPr>
          <w:p w:rsidR="004A3673" w:rsidRPr="00980A36" w:rsidRDefault="004A3673" w:rsidP="00AE1F7A">
            <w:pPr>
              <w:tabs>
                <w:tab w:val="left" w:pos="1125"/>
              </w:tabs>
              <w:contextualSpacing/>
            </w:pPr>
            <w:r w:rsidRPr="00980A36">
              <w:t>2 мин</w:t>
            </w:r>
          </w:p>
        </w:tc>
      </w:tr>
      <w:tr w:rsidR="004A3673" w:rsidRPr="00980A36" w:rsidTr="0059611E">
        <w:trPr>
          <w:trHeight w:val="351"/>
          <w:jc w:val="center"/>
        </w:trPr>
        <w:tc>
          <w:tcPr>
            <w:tcW w:w="3652" w:type="dxa"/>
            <w:vMerge/>
          </w:tcPr>
          <w:p w:rsidR="004A3673" w:rsidRPr="00980A36" w:rsidRDefault="004A3673" w:rsidP="006654F9">
            <w:pPr>
              <w:tabs>
                <w:tab w:val="left" w:pos="2490"/>
              </w:tabs>
              <w:contextualSpacing/>
              <w:rPr>
                <w:u w:val="single"/>
              </w:rPr>
            </w:pPr>
          </w:p>
        </w:tc>
        <w:tc>
          <w:tcPr>
            <w:tcW w:w="7110" w:type="dxa"/>
          </w:tcPr>
          <w:p w:rsidR="004A3673" w:rsidRPr="00980A36" w:rsidRDefault="006678C3" w:rsidP="006654F9">
            <w:pPr>
              <w:tabs>
                <w:tab w:val="left" w:pos="2490"/>
              </w:tabs>
              <w:contextualSpacing/>
            </w:pPr>
            <w:r w:rsidRPr="00980A36">
              <w:t>6. Обобщение и систематизация знаний</w:t>
            </w:r>
          </w:p>
        </w:tc>
        <w:tc>
          <w:tcPr>
            <w:tcW w:w="4024" w:type="dxa"/>
          </w:tcPr>
          <w:p w:rsidR="004A3673" w:rsidRPr="00980A36" w:rsidRDefault="004A3673" w:rsidP="00AE1F7A">
            <w:pPr>
              <w:tabs>
                <w:tab w:val="left" w:pos="1125"/>
              </w:tabs>
              <w:contextualSpacing/>
            </w:pPr>
            <w:r w:rsidRPr="00980A36">
              <w:t>5 мин</w:t>
            </w:r>
          </w:p>
        </w:tc>
      </w:tr>
      <w:tr w:rsidR="004A3673" w:rsidRPr="00980A36" w:rsidTr="0059611E">
        <w:trPr>
          <w:trHeight w:val="345"/>
          <w:jc w:val="center"/>
        </w:trPr>
        <w:tc>
          <w:tcPr>
            <w:tcW w:w="3652" w:type="dxa"/>
            <w:vMerge/>
          </w:tcPr>
          <w:p w:rsidR="004A3673" w:rsidRPr="00980A36" w:rsidRDefault="004A3673" w:rsidP="006654F9">
            <w:pPr>
              <w:tabs>
                <w:tab w:val="left" w:pos="2490"/>
              </w:tabs>
              <w:contextualSpacing/>
              <w:rPr>
                <w:u w:val="single"/>
              </w:rPr>
            </w:pPr>
          </w:p>
        </w:tc>
        <w:tc>
          <w:tcPr>
            <w:tcW w:w="7110" w:type="dxa"/>
          </w:tcPr>
          <w:p w:rsidR="004A3673" w:rsidRPr="00980A36" w:rsidRDefault="004A3673" w:rsidP="006678C3">
            <w:pPr>
              <w:tabs>
                <w:tab w:val="left" w:pos="1125"/>
              </w:tabs>
              <w:contextualSpacing/>
            </w:pPr>
            <w:r w:rsidRPr="00980A36">
              <w:t xml:space="preserve">7. </w:t>
            </w:r>
            <w:r w:rsidR="006678C3" w:rsidRPr="00980A36">
              <w:t>Контроль усвоения, обсуждение допущенных ошибок и их коррекция</w:t>
            </w:r>
          </w:p>
        </w:tc>
        <w:tc>
          <w:tcPr>
            <w:tcW w:w="4024" w:type="dxa"/>
          </w:tcPr>
          <w:p w:rsidR="004A3673" w:rsidRPr="00980A36" w:rsidRDefault="004A3673" w:rsidP="00AE1F7A">
            <w:pPr>
              <w:tabs>
                <w:tab w:val="left" w:pos="1125"/>
              </w:tabs>
              <w:contextualSpacing/>
            </w:pPr>
            <w:r w:rsidRPr="00980A36">
              <w:t>10 мин</w:t>
            </w:r>
          </w:p>
        </w:tc>
      </w:tr>
      <w:tr w:rsidR="004A3673" w:rsidRPr="00980A36" w:rsidTr="0059611E">
        <w:trPr>
          <w:trHeight w:val="284"/>
          <w:jc w:val="center"/>
        </w:trPr>
        <w:tc>
          <w:tcPr>
            <w:tcW w:w="3652" w:type="dxa"/>
            <w:vMerge/>
          </w:tcPr>
          <w:p w:rsidR="004A3673" w:rsidRPr="00980A36" w:rsidRDefault="004A3673" w:rsidP="006654F9">
            <w:pPr>
              <w:tabs>
                <w:tab w:val="left" w:pos="2490"/>
              </w:tabs>
              <w:contextualSpacing/>
              <w:rPr>
                <w:u w:val="single"/>
              </w:rPr>
            </w:pPr>
          </w:p>
        </w:tc>
        <w:tc>
          <w:tcPr>
            <w:tcW w:w="7110" w:type="dxa"/>
          </w:tcPr>
          <w:p w:rsidR="004A3673" w:rsidRPr="00980A36" w:rsidRDefault="004A3673" w:rsidP="00AE1F7A">
            <w:pPr>
              <w:tabs>
                <w:tab w:val="left" w:pos="1125"/>
              </w:tabs>
              <w:contextualSpacing/>
            </w:pPr>
            <w:r w:rsidRPr="00980A36">
              <w:t>8. Итог (рефлексия учебной деятельности)</w:t>
            </w:r>
          </w:p>
        </w:tc>
        <w:tc>
          <w:tcPr>
            <w:tcW w:w="4024" w:type="dxa"/>
          </w:tcPr>
          <w:p w:rsidR="004A3673" w:rsidRPr="00980A36" w:rsidRDefault="004A3673" w:rsidP="00AE1F7A">
            <w:pPr>
              <w:tabs>
                <w:tab w:val="left" w:pos="1125"/>
              </w:tabs>
              <w:contextualSpacing/>
            </w:pPr>
            <w:r w:rsidRPr="00980A36">
              <w:t>6 мин</w:t>
            </w:r>
          </w:p>
        </w:tc>
      </w:tr>
      <w:tr w:rsidR="004A3673" w:rsidRPr="00980A36" w:rsidTr="0059611E">
        <w:trPr>
          <w:jc w:val="center"/>
        </w:trPr>
        <w:tc>
          <w:tcPr>
            <w:tcW w:w="3652" w:type="dxa"/>
          </w:tcPr>
          <w:p w:rsidR="004A3673" w:rsidRPr="00980A36" w:rsidRDefault="004A3673" w:rsidP="006654F9">
            <w:pPr>
              <w:tabs>
                <w:tab w:val="left" w:pos="2490"/>
              </w:tabs>
              <w:contextualSpacing/>
              <w:rPr>
                <w:u w:val="single"/>
              </w:rPr>
            </w:pPr>
            <w:r w:rsidRPr="00980A36">
              <w:rPr>
                <w:u w:val="single"/>
              </w:rPr>
              <w:t>Список использованной литературы:</w:t>
            </w:r>
          </w:p>
        </w:tc>
        <w:tc>
          <w:tcPr>
            <w:tcW w:w="11134" w:type="dxa"/>
            <w:gridSpan w:val="2"/>
          </w:tcPr>
          <w:p w:rsidR="004A3673" w:rsidRPr="00980A36" w:rsidRDefault="004A3673" w:rsidP="006B7DBE">
            <w:pPr>
              <w:tabs>
                <w:tab w:val="left" w:pos="2490"/>
              </w:tabs>
              <w:contextualSpacing/>
            </w:pPr>
            <w:r w:rsidRPr="00980A36">
              <w:t>-</w:t>
            </w:r>
            <w:r w:rsidR="00D82E7B" w:rsidRPr="00980A36">
              <w:t>Лите</w:t>
            </w:r>
            <w:r w:rsidR="0067021B" w:rsidRPr="00980A36">
              <w:t>ратурное чтение, Л.Ф. Климанова</w:t>
            </w:r>
            <w:r w:rsidRPr="00980A36">
              <w:t>: Учебник: 2 класс: В 2 ч.</w:t>
            </w:r>
          </w:p>
          <w:p w:rsidR="004A3673" w:rsidRPr="00980A36" w:rsidRDefault="004A3673" w:rsidP="006654F9">
            <w:pPr>
              <w:tabs>
                <w:tab w:val="left" w:pos="2490"/>
              </w:tabs>
              <w:contextualSpacing/>
            </w:pPr>
            <w:r w:rsidRPr="00980A36">
              <w:t xml:space="preserve">- Интернет ресурс - </w:t>
            </w:r>
            <w:hyperlink r:id="rId9" w:history="1">
              <w:r w:rsidRPr="00980A36">
                <w:rPr>
                  <w:rStyle w:val="ab"/>
                  <w:color w:val="auto"/>
                  <w:u w:val="none"/>
                </w:rPr>
                <w:t>https://my.1september.ru</w:t>
              </w:r>
            </w:hyperlink>
          </w:p>
          <w:p w:rsidR="004A3673" w:rsidRPr="00980A36" w:rsidRDefault="004A3673" w:rsidP="006654F9">
            <w:pPr>
              <w:tabs>
                <w:tab w:val="left" w:pos="2490"/>
              </w:tabs>
              <w:contextualSpacing/>
            </w:pPr>
            <w:r w:rsidRPr="00980A36">
              <w:t>- Интернет ресурс - zavuch.info</w:t>
            </w:r>
          </w:p>
        </w:tc>
      </w:tr>
      <w:tr w:rsidR="004A3673" w:rsidRPr="00980A36" w:rsidTr="0059611E">
        <w:trPr>
          <w:jc w:val="center"/>
        </w:trPr>
        <w:tc>
          <w:tcPr>
            <w:tcW w:w="3652" w:type="dxa"/>
          </w:tcPr>
          <w:p w:rsidR="004A3673" w:rsidRPr="00980A36" w:rsidRDefault="004A3673" w:rsidP="006654F9">
            <w:pPr>
              <w:tabs>
                <w:tab w:val="left" w:pos="2490"/>
              </w:tabs>
              <w:contextualSpacing/>
              <w:rPr>
                <w:u w:val="single"/>
              </w:rPr>
            </w:pPr>
            <w:r w:rsidRPr="00980A36">
              <w:rPr>
                <w:u w:val="single"/>
              </w:rPr>
              <w:t>Приложение:</w:t>
            </w:r>
          </w:p>
        </w:tc>
        <w:tc>
          <w:tcPr>
            <w:tcW w:w="11134" w:type="dxa"/>
            <w:gridSpan w:val="2"/>
          </w:tcPr>
          <w:p w:rsidR="004A3673" w:rsidRPr="00980A36" w:rsidRDefault="004A3673" w:rsidP="006654F9">
            <w:pPr>
              <w:tabs>
                <w:tab w:val="left" w:pos="2490"/>
              </w:tabs>
              <w:contextualSpacing/>
            </w:pPr>
            <w:r w:rsidRPr="00980A36">
              <w:t>В приложении представлена презентация к уроку</w:t>
            </w:r>
          </w:p>
        </w:tc>
      </w:tr>
    </w:tbl>
    <w:p w:rsidR="00627DB4" w:rsidRPr="00980A36" w:rsidRDefault="00627DB4" w:rsidP="005D1885">
      <w:pPr>
        <w:tabs>
          <w:tab w:val="left" w:pos="1125"/>
        </w:tabs>
        <w:spacing w:line="360" w:lineRule="auto"/>
        <w:contextualSpacing/>
      </w:pPr>
    </w:p>
    <w:p w:rsidR="006B7DBE" w:rsidRPr="00980A36" w:rsidRDefault="006B7DBE" w:rsidP="005D1885">
      <w:pPr>
        <w:tabs>
          <w:tab w:val="left" w:pos="1125"/>
        </w:tabs>
        <w:spacing w:line="360" w:lineRule="auto"/>
        <w:contextualSpacing/>
      </w:pPr>
    </w:p>
    <w:p w:rsidR="006678C3" w:rsidRPr="00980A36" w:rsidRDefault="006678C3" w:rsidP="005D1885">
      <w:pPr>
        <w:tabs>
          <w:tab w:val="left" w:pos="1125"/>
        </w:tabs>
        <w:spacing w:line="360" w:lineRule="auto"/>
        <w:contextualSpacing/>
      </w:pPr>
    </w:p>
    <w:p w:rsidR="006B7DBE" w:rsidRPr="00980A36" w:rsidRDefault="006B7DBE" w:rsidP="005D1885">
      <w:pPr>
        <w:tabs>
          <w:tab w:val="left" w:pos="1125"/>
        </w:tabs>
        <w:spacing w:line="360" w:lineRule="auto"/>
        <w:contextualSpacing/>
      </w:pPr>
    </w:p>
    <w:tbl>
      <w:tblPr>
        <w:tblStyle w:val="a8"/>
        <w:tblW w:w="14850" w:type="dxa"/>
        <w:jc w:val="center"/>
        <w:tblLayout w:type="fixed"/>
        <w:tblLook w:val="04A0"/>
      </w:tblPr>
      <w:tblGrid>
        <w:gridCol w:w="2802"/>
        <w:gridCol w:w="5386"/>
        <w:gridCol w:w="2977"/>
        <w:gridCol w:w="3685"/>
      </w:tblGrid>
      <w:tr w:rsidR="005F4D8E" w:rsidRPr="00980A36" w:rsidTr="0059611E">
        <w:trPr>
          <w:trHeight w:val="987"/>
          <w:jc w:val="center"/>
        </w:trPr>
        <w:tc>
          <w:tcPr>
            <w:tcW w:w="2802" w:type="dxa"/>
          </w:tcPr>
          <w:p w:rsidR="00735B40" w:rsidRPr="00980A36" w:rsidRDefault="00735B40" w:rsidP="005F4D8E">
            <w:pPr>
              <w:tabs>
                <w:tab w:val="left" w:pos="2490"/>
              </w:tabs>
              <w:contextualSpacing/>
              <w:jc w:val="center"/>
              <w:rPr>
                <w:b/>
              </w:rPr>
            </w:pPr>
            <w:r w:rsidRPr="00980A36">
              <w:rPr>
                <w:b/>
              </w:rPr>
              <w:lastRenderedPageBreak/>
              <w:t>Этапы урока</w:t>
            </w:r>
          </w:p>
        </w:tc>
        <w:tc>
          <w:tcPr>
            <w:tcW w:w="5386" w:type="dxa"/>
          </w:tcPr>
          <w:p w:rsidR="00735B40" w:rsidRPr="00980A36" w:rsidRDefault="00735B40" w:rsidP="005F4D8E">
            <w:pPr>
              <w:tabs>
                <w:tab w:val="left" w:pos="2490"/>
              </w:tabs>
              <w:contextualSpacing/>
              <w:jc w:val="center"/>
              <w:rPr>
                <w:b/>
              </w:rPr>
            </w:pPr>
            <w:r w:rsidRPr="00980A36">
              <w:rPr>
                <w:b/>
              </w:rPr>
              <w:t>Деятельность учителя</w:t>
            </w:r>
          </w:p>
        </w:tc>
        <w:tc>
          <w:tcPr>
            <w:tcW w:w="2977" w:type="dxa"/>
          </w:tcPr>
          <w:p w:rsidR="00735B40" w:rsidRPr="00980A36" w:rsidRDefault="00735B40" w:rsidP="005F4D8E">
            <w:pPr>
              <w:tabs>
                <w:tab w:val="left" w:pos="2490"/>
              </w:tabs>
              <w:contextualSpacing/>
              <w:jc w:val="center"/>
              <w:rPr>
                <w:b/>
              </w:rPr>
            </w:pPr>
            <w:r w:rsidRPr="00980A36">
              <w:rPr>
                <w:b/>
              </w:rPr>
              <w:t>Деятельность учащихся</w:t>
            </w:r>
          </w:p>
        </w:tc>
        <w:tc>
          <w:tcPr>
            <w:tcW w:w="3685" w:type="dxa"/>
          </w:tcPr>
          <w:p w:rsidR="00BE0CD0" w:rsidRPr="00980A36" w:rsidRDefault="00BE0CD0" w:rsidP="005F4D8E">
            <w:pPr>
              <w:tabs>
                <w:tab w:val="left" w:pos="2490"/>
              </w:tabs>
              <w:contextualSpacing/>
              <w:jc w:val="center"/>
              <w:rPr>
                <w:b/>
              </w:rPr>
            </w:pPr>
            <w:r w:rsidRPr="00980A36">
              <w:rPr>
                <w:b/>
              </w:rPr>
              <w:t xml:space="preserve">Формируемые </w:t>
            </w:r>
          </w:p>
          <w:p w:rsidR="00735B40" w:rsidRPr="00980A36" w:rsidRDefault="00735B40" w:rsidP="005F4D8E">
            <w:pPr>
              <w:tabs>
                <w:tab w:val="left" w:pos="2490"/>
              </w:tabs>
              <w:contextualSpacing/>
              <w:jc w:val="center"/>
              <w:rPr>
                <w:b/>
              </w:rPr>
            </w:pPr>
            <w:r w:rsidRPr="00980A36">
              <w:rPr>
                <w:b/>
              </w:rPr>
              <w:t>УУД</w:t>
            </w:r>
          </w:p>
        </w:tc>
      </w:tr>
      <w:tr w:rsidR="005F4D8E" w:rsidRPr="00980A36" w:rsidTr="0059611E">
        <w:trPr>
          <w:trHeight w:val="2911"/>
          <w:jc w:val="center"/>
        </w:trPr>
        <w:tc>
          <w:tcPr>
            <w:tcW w:w="2802" w:type="dxa"/>
          </w:tcPr>
          <w:p w:rsidR="00735B40" w:rsidRPr="00980A36" w:rsidRDefault="00735B40" w:rsidP="005F4D8E">
            <w:pPr>
              <w:tabs>
                <w:tab w:val="left" w:pos="2490"/>
              </w:tabs>
              <w:contextualSpacing/>
              <w:jc w:val="center"/>
            </w:pPr>
            <w:r w:rsidRPr="00980A36">
              <w:rPr>
                <w:b/>
              </w:rPr>
              <w:t>1. Организационный момент</w:t>
            </w:r>
            <w:r w:rsidR="0095618C" w:rsidRPr="00980A36">
              <w:t>(3 мин)</w:t>
            </w:r>
          </w:p>
          <w:p w:rsidR="0095618C" w:rsidRPr="00980A36" w:rsidRDefault="0095618C" w:rsidP="005F4D8E">
            <w:pPr>
              <w:contextualSpacing/>
              <w:rPr>
                <w:i/>
                <w:u w:val="single"/>
              </w:rPr>
            </w:pPr>
            <w:r w:rsidRPr="00980A36">
              <w:rPr>
                <w:i/>
                <w:u w:val="single"/>
              </w:rPr>
              <w:t>Цель:</w:t>
            </w:r>
          </w:p>
          <w:p w:rsidR="00735B40" w:rsidRPr="00980A36" w:rsidRDefault="00512DBA" w:rsidP="005F4D8E">
            <w:pPr>
              <w:contextualSpacing/>
            </w:pPr>
            <w:r w:rsidRPr="00980A36">
              <w:t>- м</w:t>
            </w:r>
            <w:r w:rsidR="0095618C" w:rsidRPr="00980A36">
              <w:t xml:space="preserve">отивировать учащихся к учебной деятельности посредством создания благоприятной </w:t>
            </w:r>
            <w:r w:rsidRPr="00980A36">
              <w:t>эмоциональной обстановки;</w:t>
            </w:r>
          </w:p>
        </w:tc>
        <w:tc>
          <w:tcPr>
            <w:tcW w:w="5386" w:type="dxa"/>
          </w:tcPr>
          <w:p w:rsidR="00735B40" w:rsidRPr="00980A36" w:rsidRDefault="00735B40" w:rsidP="005F4D8E">
            <w:pPr>
              <w:contextualSpacing/>
            </w:pPr>
            <w:r w:rsidRPr="00980A36">
              <w:t>- Встали красиво, выровнялись. Садитесь.</w:t>
            </w:r>
          </w:p>
          <w:p w:rsidR="006678C3" w:rsidRPr="00980A36" w:rsidRDefault="006678C3" w:rsidP="006678C3">
            <w:pPr>
              <w:jc w:val="center"/>
            </w:pPr>
          </w:p>
          <w:p w:rsidR="006678C3" w:rsidRPr="00980A36" w:rsidRDefault="006678C3" w:rsidP="006678C3">
            <w:pPr>
              <w:jc w:val="center"/>
            </w:pPr>
            <w:r w:rsidRPr="00980A36">
              <w:t xml:space="preserve">Начинается урок, </w:t>
            </w:r>
          </w:p>
          <w:p w:rsidR="006678C3" w:rsidRPr="00980A36" w:rsidRDefault="006678C3" w:rsidP="006678C3">
            <w:pPr>
              <w:jc w:val="center"/>
            </w:pPr>
            <w:r w:rsidRPr="00980A36">
              <w:t xml:space="preserve">Постарайтесь всё понять, </w:t>
            </w:r>
          </w:p>
          <w:p w:rsidR="006678C3" w:rsidRPr="00980A36" w:rsidRDefault="006678C3" w:rsidP="006678C3">
            <w:pPr>
              <w:jc w:val="center"/>
            </w:pPr>
            <w:r w:rsidRPr="00980A36">
              <w:t>Учитесь тайны открывать,</w:t>
            </w:r>
          </w:p>
          <w:p w:rsidR="006678C3" w:rsidRPr="00980A36" w:rsidRDefault="006678C3" w:rsidP="006678C3">
            <w:pPr>
              <w:jc w:val="center"/>
            </w:pPr>
            <w:r w:rsidRPr="00980A36">
              <w:t>Ответы полные давать,</w:t>
            </w:r>
          </w:p>
          <w:p w:rsidR="006678C3" w:rsidRPr="00980A36" w:rsidRDefault="006678C3" w:rsidP="006678C3">
            <w:pPr>
              <w:jc w:val="center"/>
            </w:pPr>
            <w:r w:rsidRPr="00980A36">
              <w:t>Чтоб за работу получать</w:t>
            </w:r>
          </w:p>
          <w:p w:rsidR="006678C3" w:rsidRPr="00980A36" w:rsidRDefault="006678C3" w:rsidP="006678C3">
            <w:pPr>
              <w:jc w:val="center"/>
            </w:pPr>
            <w:r w:rsidRPr="00980A36">
              <w:t>Только лишь оценку «пять»!</w:t>
            </w:r>
          </w:p>
          <w:p w:rsidR="00DC187F" w:rsidRPr="00980A36" w:rsidRDefault="00DC187F" w:rsidP="005F4D8E">
            <w:pPr>
              <w:contextualSpacing/>
              <w:jc w:val="center"/>
            </w:pPr>
          </w:p>
          <w:p w:rsidR="00735B40" w:rsidRPr="00980A36" w:rsidRDefault="00735B40" w:rsidP="005F4D8E">
            <w:pPr>
              <w:contextualSpacing/>
            </w:pPr>
            <w:r w:rsidRPr="00980A36">
              <w:t>- Ребята, какое у вас сейчас настроение?</w:t>
            </w:r>
          </w:p>
          <w:p w:rsidR="00735B40" w:rsidRPr="00980A36" w:rsidRDefault="00735B40" w:rsidP="005F4D8E">
            <w:pPr>
              <w:tabs>
                <w:tab w:val="left" w:pos="1125"/>
              </w:tabs>
              <w:contextualSpacing/>
            </w:pPr>
            <w:r w:rsidRPr="00980A36">
              <w:t>- Я надеюсь, что это хорошее настроение останется у вас до конца урока.</w:t>
            </w:r>
          </w:p>
          <w:p w:rsidR="00744448" w:rsidRPr="00980A36" w:rsidRDefault="00744448" w:rsidP="005F4D8E">
            <w:pPr>
              <w:pStyle w:val="ac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Посмотрите друг на друга и улыбнитесь. Теперь на позитиве можно начать урок.</w:t>
            </w:r>
          </w:p>
          <w:p w:rsidR="00744448" w:rsidRPr="00980A36" w:rsidRDefault="00744448" w:rsidP="005F4D8E">
            <w:pPr>
              <w:tabs>
                <w:tab w:val="left" w:pos="1125"/>
              </w:tabs>
              <w:contextualSpacing/>
            </w:pPr>
          </w:p>
        </w:tc>
        <w:tc>
          <w:tcPr>
            <w:tcW w:w="2977" w:type="dxa"/>
          </w:tcPr>
          <w:p w:rsidR="00107C41" w:rsidRPr="00980A36" w:rsidRDefault="00107C41" w:rsidP="005F4D8E">
            <w:pPr>
              <w:contextualSpacing/>
              <w:jc w:val="center"/>
            </w:pPr>
            <w:r w:rsidRPr="00980A36">
              <w:t>Проговаривают стихотворение – правила поведения на уроке, объясняют, для чего нужно вып</w:t>
            </w:r>
            <w:r w:rsidR="007467B4" w:rsidRPr="00980A36">
              <w:t>олнять эти правила</w:t>
            </w:r>
          </w:p>
          <w:p w:rsidR="00735B40" w:rsidRPr="00980A36" w:rsidRDefault="00735B40" w:rsidP="005F4D8E">
            <w:pPr>
              <w:tabs>
                <w:tab w:val="left" w:pos="2490"/>
              </w:tabs>
              <w:contextualSpacing/>
            </w:pPr>
          </w:p>
        </w:tc>
        <w:tc>
          <w:tcPr>
            <w:tcW w:w="3685" w:type="dxa"/>
          </w:tcPr>
          <w:p w:rsidR="00735B40" w:rsidRPr="00980A36" w:rsidRDefault="00735B40" w:rsidP="005F4D8E">
            <w:pPr>
              <w:tabs>
                <w:tab w:val="left" w:pos="1125"/>
              </w:tabs>
              <w:contextualSpacing/>
              <w:jc w:val="center"/>
              <w:rPr>
                <w:rFonts w:eastAsia="TimesNewRomanPS-ItalicMT"/>
                <w:i/>
              </w:rPr>
            </w:pPr>
            <w:r w:rsidRPr="00980A36">
              <w:rPr>
                <w:rFonts w:eastAsia="TimesNewRomanPS-ItalicMT"/>
                <w:i/>
              </w:rPr>
              <w:t>Личностные:</w:t>
            </w:r>
            <w:r w:rsidRPr="00980A36">
              <w:rPr>
                <w:rFonts w:eastAsia="TimesNewRomanPS-ItalicMT"/>
              </w:rPr>
              <w:t xml:space="preserve"> Самоопределение</w:t>
            </w:r>
          </w:p>
          <w:p w:rsidR="00F33171" w:rsidRPr="00980A36" w:rsidRDefault="00735B40" w:rsidP="005F4D8E">
            <w:pPr>
              <w:tabs>
                <w:tab w:val="left" w:pos="2490"/>
              </w:tabs>
              <w:contextualSpacing/>
              <w:jc w:val="center"/>
            </w:pPr>
            <w:r w:rsidRPr="00980A36">
              <w:rPr>
                <w:rFonts w:eastAsia="TimesNewRomanPS-ItalicMT"/>
              </w:rPr>
              <w:t>(мотивация учения)</w:t>
            </w:r>
          </w:p>
          <w:p w:rsidR="00F33171" w:rsidRPr="00980A36" w:rsidRDefault="00F33171" w:rsidP="00F33171">
            <w:pPr>
              <w:jc w:val="center"/>
            </w:pPr>
            <w:r w:rsidRPr="00980A36">
              <w:rPr>
                <w:i/>
              </w:rPr>
              <w:t>Коммуникативные:</w:t>
            </w:r>
          </w:p>
          <w:p w:rsidR="00F33171" w:rsidRPr="00980A36" w:rsidRDefault="00F33171" w:rsidP="00F33171">
            <w:pPr>
              <w:jc w:val="center"/>
              <w:rPr>
                <w:b/>
              </w:rPr>
            </w:pPr>
            <w:r w:rsidRPr="00980A36">
              <w:t>учебное сотрудничество с учителем и  сверстниками</w:t>
            </w:r>
          </w:p>
          <w:p w:rsidR="00735B40" w:rsidRPr="00980A36" w:rsidRDefault="00735B40" w:rsidP="00F33171">
            <w:pPr>
              <w:jc w:val="center"/>
            </w:pPr>
          </w:p>
        </w:tc>
      </w:tr>
      <w:tr w:rsidR="005F4D8E" w:rsidRPr="00980A36" w:rsidTr="007E3704">
        <w:trPr>
          <w:trHeight w:val="2691"/>
          <w:jc w:val="center"/>
        </w:trPr>
        <w:tc>
          <w:tcPr>
            <w:tcW w:w="2802" w:type="dxa"/>
          </w:tcPr>
          <w:p w:rsidR="006678C3" w:rsidRPr="00980A36" w:rsidRDefault="00735B40" w:rsidP="005F4D8E">
            <w:pPr>
              <w:tabs>
                <w:tab w:val="left" w:pos="2490"/>
              </w:tabs>
              <w:contextualSpacing/>
              <w:jc w:val="center"/>
              <w:rPr>
                <w:b/>
              </w:rPr>
            </w:pPr>
            <w:r w:rsidRPr="00980A36">
              <w:rPr>
                <w:b/>
              </w:rPr>
              <w:t xml:space="preserve">2. </w:t>
            </w:r>
            <w:r w:rsidR="007155D7" w:rsidRPr="00980A36">
              <w:rPr>
                <w:b/>
              </w:rPr>
              <w:t>Актуали</w:t>
            </w:r>
            <w:r w:rsidRPr="00980A36">
              <w:rPr>
                <w:b/>
              </w:rPr>
              <w:t xml:space="preserve">зация </w:t>
            </w:r>
            <w:r w:rsidR="00744448" w:rsidRPr="00980A36">
              <w:rPr>
                <w:b/>
              </w:rPr>
              <w:t xml:space="preserve">опорных </w:t>
            </w:r>
            <w:r w:rsidRPr="00980A36">
              <w:rPr>
                <w:b/>
              </w:rPr>
              <w:t>знаний</w:t>
            </w:r>
          </w:p>
          <w:p w:rsidR="00735B40" w:rsidRPr="00980A36" w:rsidRDefault="0095618C" w:rsidP="005F4D8E">
            <w:pPr>
              <w:tabs>
                <w:tab w:val="left" w:pos="2490"/>
              </w:tabs>
              <w:contextualSpacing/>
              <w:jc w:val="center"/>
            </w:pPr>
            <w:r w:rsidRPr="00980A36">
              <w:t>(5 мин)</w:t>
            </w:r>
          </w:p>
          <w:p w:rsidR="0095618C" w:rsidRPr="00980A36" w:rsidRDefault="0095618C" w:rsidP="005F4D8E">
            <w:pPr>
              <w:tabs>
                <w:tab w:val="left" w:pos="1125"/>
              </w:tabs>
              <w:contextualSpacing/>
              <w:rPr>
                <w:spacing w:val="-1"/>
              </w:rPr>
            </w:pPr>
            <w:r w:rsidRPr="00980A36">
              <w:rPr>
                <w:i/>
                <w:spacing w:val="-1"/>
                <w:u w:val="single"/>
              </w:rPr>
              <w:t>Цель:</w:t>
            </w:r>
          </w:p>
          <w:p w:rsidR="0095618C" w:rsidRPr="00980A36" w:rsidRDefault="0095618C" w:rsidP="005F4D8E">
            <w:pPr>
              <w:tabs>
                <w:tab w:val="left" w:pos="1125"/>
              </w:tabs>
              <w:contextualSpacing/>
            </w:pPr>
            <w:r w:rsidRPr="00980A36">
              <w:rPr>
                <w:spacing w:val="-1"/>
              </w:rPr>
              <w:t xml:space="preserve">- актуализировать мыслительные операции </w:t>
            </w:r>
            <w:r w:rsidRPr="00980A36">
              <w:t xml:space="preserve">необходимые и достаточные для восприятия нового материала: </w:t>
            </w:r>
            <w:r w:rsidRPr="00980A36">
              <w:rPr>
                <w:spacing w:val="-1"/>
              </w:rPr>
              <w:t>наблюдения, сравнения, аналогии</w:t>
            </w:r>
            <w:r w:rsidR="00512DBA" w:rsidRPr="00980A36">
              <w:rPr>
                <w:spacing w:val="-1"/>
              </w:rPr>
              <w:t>;</w:t>
            </w:r>
          </w:p>
          <w:p w:rsidR="00CC4F95" w:rsidRPr="00980A36" w:rsidRDefault="00CC4F95" w:rsidP="005F4D8E">
            <w:pPr>
              <w:contextualSpacing/>
              <w:rPr>
                <w:lang w:eastAsia="en-US"/>
              </w:rPr>
            </w:pPr>
            <w:r w:rsidRPr="00980A36">
              <w:rPr>
                <w:lang w:eastAsia="en-US"/>
              </w:rPr>
              <w:t>организовать актуализацию умений  работать с текстом</w:t>
            </w:r>
          </w:p>
          <w:p w:rsidR="00735B40" w:rsidRPr="00980A36" w:rsidRDefault="00735B40" w:rsidP="007E3704"/>
        </w:tc>
        <w:tc>
          <w:tcPr>
            <w:tcW w:w="5386" w:type="dxa"/>
          </w:tcPr>
          <w:p w:rsidR="007000EB" w:rsidRPr="00980A36" w:rsidRDefault="007000EB" w:rsidP="005F4D8E">
            <w:pPr>
              <w:contextualSpacing/>
              <w:jc w:val="center"/>
            </w:pPr>
            <w:r w:rsidRPr="00980A36">
              <w:t>Еле шорохом шурша,</w:t>
            </w:r>
            <w:r w:rsidRPr="00980A36">
              <w:br/>
              <w:t>В класс заходит тишина.</w:t>
            </w:r>
            <w:r w:rsidRPr="00980A36">
              <w:br/>
              <w:t>Тихо, тихо, чуть дыша,</w:t>
            </w:r>
            <w:r w:rsidRPr="00980A36">
              <w:br/>
              <w:t>Входит сказка не спеша.</w:t>
            </w:r>
          </w:p>
          <w:p w:rsidR="007000EB" w:rsidRPr="00980A36" w:rsidRDefault="007000EB" w:rsidP="005F4D8E">
            <w:pPr>
              <w:contextualSpacing/>
              <w:jc w:val="center"/>
            </w:pPr>
          </w:p>
          <w:p w:rsidR="00CB1A51" w:rsidRPr="00980A36" w:rsidRDefault="00CB1A51" w:rsidP="005F4D8E">
            <w:pPr>
              <w:contextualSpacing/>
              <w:jc w:val="center"/>
            </w:pPr>
            <w:r w:rsidRPr="00980A36">
              <w:t>Сказы Бажова живут на свете,</w:t>
            </w:r>
          </w:p>
          <w:p w:rsidR="00CB1A51" w:rsidRPr="00980A36" w:rsidRDefault="00CB1A51" w:rsidP="005F4D8E">
            <w:pPr>
              <w:contextualSpacing/>
              <w:jc w:val="center"/>
            </w:pPr>
            <w:r w:rsidRPr="00980A36">
              <w:t>Сказы Бажова любят дети.</w:t>
            </w:r>
          </w:p>
          <w:p w:rsidR="00CB1A51" w:rsidRPr="00980A36" w:rsidRDefault="00CB1A51" w:rsidP="005F4D8E">
            <w:pPr>
              <w:contextualSpacing/>
              <w:jc w:val="center"/>
            </w:pPr>
            <w:r w:rsidRPr="00980A36">
              <w:t>Они помогают нам понять,</w:t>
            </w:r>
          </w:p>
          <w:p w:rsidR="00CB1A51" w:rsidRPr="00980A36" w:rsidRDefault="00CB1A51" w:rsidP="005F4D8E">
            <w:pPr>
              <w:contextualSpacing/>
              <w:jc w:val="center"/>
            </w:pPr>
            <w:r w:rsidRPr="00980A36">
              <w:t>Как в этой жизни умелым стать.</w:t>
            </w:r>
          </w:p>
          <w:p w:rsidR="00CB1A51" w:rsidRPr="00980A36" w:rsidRDefault="00CB1A51" w:rsidP="005F4D8E">
            <w:pPr>
              <w:contextualSpacing/>
              <w:jc w:val="center"/>
            </w:pPr>
            <w:r w:rsidRPr="00980A36">
              <w:t>Мастером быть Золотые руки,</w:t>
            </w:r>
          </w:p>
          <w:p w:rsidR="00CB1A51" w:rsidRPr="00980A36" w:rsidRDefault="00CB1A51" w:rsidP="005F4D8E">
            <w:pPr>
              <w:contextualSpacing/>
              <w:jc w:val="center"/>
            </w:pPr>
            <w:r w:rsidRPr="00980A36">
              <w:t>Чашу из камня творить без скуки,</w:t>
            </w:r>
          </w:p>
          <w:p w:rsidR="00CB1A51" w:rsidRPr="00980A36" w:rsidRDefault="00CB1A51" w:rsidP="005F4D8E">
            <w:pPr>
              <w:contextualSpacing/>
              <w:jc w:val="center"/>
            </w:pPr>
            <w:r w:rsidRPr="00980A36">
              <w:t>Работой сердца людей покорить,</w:t>
            </w:r>
          </w:p>
          <w:p w:rsidR="00CB1A51" w:rsidRPr="00980A36" w:rsidRDefault="00CB1A51" w:rsidP="005F4D8E">
            <w:pPr>
              <w:contextualSpacing/>
              <w:jc w:val="center"/>
            </w:pPr>
            <w:r w:rsidRPr="00980A36">
              <w:t>Хозяйки горы похвалу заслужить.</w:t>
            </w:r>
          </w:p>
          <w:p w:rsidR="00CB1A51" w:rsidRPr="00980A36" w:rsidRDefault="00CB1A51" w:rsidP="005F4D8E">
            <w:pPr>
              <w:contextualSpacing/>
              <w:jc w:val="center"/>
            </w:pPr>
            <w:r w:rsidRPr="00980A36">
              <w:t>Чудный мир уральских сказов вам откроется не сразу,</w:t>
            </w:r>
          </w:p>
          <w:p w:rsidR="00735B40" w:rsidRPr="00980A36" w:rsidRDefault="00CB1A51" w:rsidP="005F4D8E">
            <w:pPr>
              <w:contextualSpacing/>
              <w:jc w:val="center"/>
            </w:pPr>
            <w:r w:rsidRPr="00980A36">
              <w:t>Нужно терпеливым быть и страну свою любить.</w:t>
            </w:r>
          </w:p>
          <w:p w:rsidR="006678C3" w:rsidRPr="00980A36" w:rsidRDefault="006678C3" w:rsidP="005F4D8E">
            <w:pPr>
              <w:contextualSpacing/>
              <w:jc w:val="center"/>
            </w:pPr>
          </w:p>
          <w:p w:rsidR="00064333" w:rsidRPr="00980A36" w:rsidRDefault="007E3704" w:rsidP="007E3704">
            <w:pPr>
              <w:contextualSpacing/>
              <w:jc w:val="both"/>
            </w:pPr>
            <w:r w:rsidRPr="00980A36">
              <w:lastRenderedPageBreak/>
              <w:t>- Назовите тему урока.</w:t>
            </w:r>
          </w:p>
        </w:tc>
        <w:tc>
          <w:tcPr>
            <w:tcW w:w="2977" w:type="dxa"/>
          </w:tcPr>
          <w:p w:rsidR="00735B40" w:rsidRPr="00980A36" w:rsidRDefault="006678C3" w:rsidP="005F4D8E">
            <w:pPr>
              <w:tabs>
                <w:tab w:val="left" w:pos="2490"/>
              </w:tabs>
              <w:contextualSpacing/>
              <w:jc w:val="center"/>
            </w:pPr>
            <w:r w:rsidRPr="00980A36">
              <w:lastRenderedPageBreak/>
              <w:t>Рассказывают дети, звучит фоновая музыка</w:t>
            </w:r>
          </w:p>
          <w:p w:rsidR="00735B40" w:rsidRPr="00980A36" w:rsidRDefault="00735B40" w:rsidP="005F4D8E">
            <w:pPr>
              <w:tabs>
                <w:tab w:val="left" w:pos="2490"/>
              </w:tabs>
              <w:contextualSpacing/>
              <w:jc w:val="center"/>
            </w:pPr>
          </w:p>
          <w:p w:rsidR="00735B40" w:rsidRPr="00980A36" w:rsidRDefault="00735B40" w:rsidP="005F4D8E">
            <w:pPr>
              <w:tabs>
                <w:tab w:val="left" w:pos="2490"/>
              </w:tabs>
              <w:contextualSpacing/>
              <w:jc w:val="center"/>
            </w:pPr>
          </w:p>
          <w:p w:rsidR="00735B40" w:rsidRPr="00980A36" w:rsidRDefault="00735B40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67021B">
            <w:pPr>
              <w:tabs>
                <w:tab w:val="left" w:pos="2490"/>
              </w:tabs>
              <w:contextualSpacing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  <w:r w:rsidRPr="00980A36">
              <w:t xml:space="preserve">Павел Петрович Бажов «Серебряное копытце» </w:t>
            </w:r>
          </w:p>
          <w:p w:rsidR="0067021B" w:rsidRPr="00980A36" w:rsidRDefault="0067021B" w:rsidP="0067021B">
            <w:pPr>
              <w:tabs>
                <w:tab w:val="left" w:pos="2490"/>
              </w:tabs>
              <w:contextualSpacing/>
              <w:jc w:val="center"/>
            </w:pPr>
            <w:r w:rsidRPr="00980A36">
              <w:t>урок обобщения и систематизации знаний</w:t>
            </w:r>
          </w:p>
          <w:p w:rsidR="0067021B" w:rsidRPr="00980A36" w:rsidRDefault="0067021B" w:rsidP="0067021B">
            <w:pPr>
              <w:tabs>
                <w:tab w:val="left" w:pos="2490"/>
              </w:tabs>
              <w:contextualSpacing/>
              <w:jc w:val="center"/>
            </w:pPr>
            <w:r w:rsidRPr="00980A36">
              <w:t>На доске</w:t>
            </w:r>
          </w:p>
        </w:tc>
        <w:tc>
          <w:tcPr>
            <w:tcW w:w="3685" w:type="dxa"/>
          </w:tcPr>
          <w:p w:rsidR="00735B40" w:rsidRPr="00980A36" w:rsidRDefault="00735B40" w:rsidP="005F4D8E">
            <w:pPr>
              <w:tabs>
                <w:tab w:val="left" w:pos="2490"/>
              </w:tabs>
              <w:contextualSpacing/>
              <w:jc w:val="center"/>
            </w:pPr>
            <w:r w:rsidRPr="00980A36">
              <w:rPr>
                <w:i/>
              </w:rPr>
              <w:t>Коммуникативные УУД:</w:t>
            </w:r>
            <w:r w:rsidRPr="00980A36">
              <w:t xml:space="preserve"> выражение своих мыслей, аргументация своего мнения, учёт разных мнений учащихся.</w:t>
            </w:r>
          </w:p>
        </w:tc>
      </w:tr>
      <w:tr w:rsidR="005F4D8E" w:rsidRPr="00980A36" w:rsidTr="0059611E">
        <w:trPr>
          <w:trHeight w:val="146"/>
          <w:jc w:val="center"/>
        </w:trPr>
        <w:tc>
          <w:tcPr>
            <w:tcW w:w="2802" w:type="dxa"/>
          </w:tcPr>
          <w:p w:rsidR="00735B40" w:rsidRPr="00980A36" w:rsidRDefault="007155D7" w:rsidP="005F4D8E">
            <w:pPr>
              <w:tabs>
                <w:tab w:val="left" w:pos="2490"/>
              </w:tabs>
              <w:contextualSpacing/>
              <w:jc w:val="center"/>
              <w:rPr>
                <w:b/>
              </w:rPr>
            </w:pPr>
            <w:r w:rsidRPr="00980A36">
              <w:rPr>
                <w:b/>
              </w:rPr>
              <w:lastRenderedPageBreak/>
              <w:t>3. Постанов</w:t>
            </w:r>
            <w:r w:rsidR="00735B40" w:rsidRPr="00980A36">
              <w:rPr>
                <w:b/>
              </w:rPr>
              <w:t xml:space="preserve">ка </w:t>
            </w:r>
            <w:r w:rsidR="00064333" w:rsidRPr="00980A36">
              <w:rPr>
                <w:b/>
              </w:rPr>
              <w:t xml:space="preserve">цели и задач урока </w:t>
            </w:r>
          </w:p>
          <w:p w:rsidR="00735B40" w:rsidRPr="00980A36" w:rsidRDefault="0095618C" w:rsidP="005F4D8E">
            <w:pPr>
              <w:tabs>
                <w:tab w:val="left" w:pos="2490"/>
              </w:tabs>
              <w:contextualSpacing/>
              <w:jc w:val="center"/>
            </w:pPr>
            <w:r w:rsidRPr="00980A36">
              <w:t>(4 мин)</w:t>
            </w:r>
          </w:p>
          <w:p w:rsidR="0095618C" w:rsidRPr="00980A36" w:rsidRDefault="0095618C" w:rsidP="005F4D8E">
            <w:pPr>
              <w:tabs>
                <w:tab w:val="center" w:pos="1293"/>
              </w:tabs>
              <w:contextualSpacing/>
              <w:rPr>
                <w:i/>
                <w:u w:val="single"/>
              </w:rPr>
            </w:pPr>
            <w:r w:rsidRPr="00980A36">
              <w:rPr>
                <w:i/>
                <w:u w:val="single"/>
              </w:rPr>
              <w:t>Цель:</w:t>
            </w:r>
            <w:r w:rsidRPr="00980A36">
              <w:rPr>
                <w:i/>
              </w:rPr>
              <w:tab/>
            </w:r>
          </w:p>
          <w:p w:rsidR="0095618C" w:rsidRPr="00980A36" w:rsidRDefault="0095618C" w:rsidP="005F4D8E">
            <w:pPr>
              <w:contextualSpacing/>
            </w:pPr>
            <w:r w:rsidRPr="00980A36">
              <w:t>- постановка учащимися цели урока, выхода из затруднения;</w:t>
            </w:r>
          </w:p>
          <w:p w:rsidR="0095618C" w:rsidRPr="00980A36" w:rsidRDefault="0095618C" w:rsidP="005F4D8E">
            <w:pPr>
              <w:contextualSpacing/>
            </w:pPr>
            <w:r w:rsidRPr="00980A36">
              <w:t>- уточнение и согласование темы урока;</w:t>
            </w:r>
          </w:p>
          <w:p w:rsidR="0095618C" w:rsidRPr="00980A36" w:rsidRDefault="0095618C" w:rsidP="005F4D8E">
            <w:pPr>
              <w:contextualSpacing/>
            </w:pPr>
            <w:r w:rsidRPr="00980A36">
              <w:t>- определение средства (алгоритм);</w:t>
            </w:r>
          </w:p>
          <w:p w:rsidR="0095618C" w:rsidRPr="00980A36" w:rsidRDefault="0095618C" w:rsidP="005F4D8E">
            <w:pPr>
              <w:contextualSpacing/>
            </w:pPr>
            <w:r w:rsidRPr="00980A36">
              <w:t>- формулирование шагов, которые необходимо сделать д</w:t>
            </w:r>
            <w:r w:rsidR="00512DBA" w:rsidRPr="00980A36">
              <w:t>ля реализации поставленной цели;</w:t>
            </w:r>
          </w:p>
          <w:p w:rsidR="0095618C" w:rsidRPr="00980A36" w:rsidRDefault="0095618C" w:rsidP="005F4D8E">
            <w:pPr>
              <w:tabs>
                <w:tab w:val="left" w:pos="2490"/>
              </w:tabs>
              <w:contextualSpacing/>
              <w:jc w:val="center"/>
            </w:pPr>
          </w:p>
        </w:tc>
        <w:tc>
          <w:tcPr>
            <w:tcW w:w="5386" w:type="dxa"/>
          </w:tcPr>
          <w:p w:rsidR="007E3704" w:rsidRPr="00980A36" w:rsidRDefault="007E3704" w:rsidP="001F43B1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77"/>
              </w:tabs>
              <w:spacing w:before="120" w:after="120" w:line="300" w:lineRule="atLeast"/>
              <w:ind w:left="77"/>
              <w:jc w:val="both"/>
            </w:pPr>
            <w:r w:rsidRPr="00980A36">
              <w:rPr>
                <w:b/>
                <w:i/>
              </w:rPr>
              <w:t>- Какова же цель нашего сегодняшнего урока?</w:t>
            </w:r>
            <w:r w:rsidRPr="00980A36">
              <w:t xml:space="preserve">продолжить работу над изучением сказа П. П. Бажова «Серебряное Копытце», определить характеристику главных героев и их поступков, т.е. работа по тексту сказки. </w:t>
            </w:r>
          </w:p>
          <w:p w:rsidR="007E3704" w:rsidRPr="00980A36" w:rsidRDefault="007E3704" w:rsidP="007E3704">
            <w:pPr>
              <w:contextualSpacing/>
              <w:jc w:val="both"/>
            </w:pPr>
            <w:r w:rsidRPr="00980A36">
              <w:t>Сегодня мы обобщим основные мысли автора произведения, выясним, чему учит это произведение.</w:t>
            </w:r>
          </w:p>
          <w:p w:rsidR="007E3704" w:rsidRPr="00980A36" w:rsidRDefault="007E3704" w:rsidP="007E3704">
            <w:pPr>
              <w:contextualSpacing/>
              <w:jc w:val="both"/>
              <w:rPr>
                <w:i/>
              </w:rPr>
            </w:pPr>
            <w:r w:rsidRPr="00980A36">
              <w:t xml:space="preserve"> У вас на столах есть оценочные листы. </w:t>
            </w:r>
          </w:p>
          <w:p w:rsidR="007E3704" w:rsidRPr="00980A36" w:rsidRDefault="007E3704" w:rsidP="007E3704">
            <w:pPr>
              <w:tabs>
                <w:tab w:val="left" w:pos="2490"/>
              </w:tabs>
              <w:contextualSpacing/>
              <w:jc w:val="both"/>
            </w:pPr>
            <w:r w:rsidRPr="00980A36">
              <w:t>- Ребята, давайте попробуем заполнить таблицу:</w:t>
            </w:r>
          </w:p>
          <w:tbl>
            <w:tblPr>
              <w:tblStyle w:val="a8"/>
              <w:tblW w:w="0" w:type="auto"/>
              <w:tblLayout w:type="fixed"/>
              <w:tblLook w:val="04A0"/>
            </w:tblPr>
            <w:tblGrid>
              <w:gridCol w:w="1718"/>
              <w:gridCol w:w="1718"/>
              <w:gridCol w:w="1719"/>
            </w:tblGrid>
            <w:tr w:rsidR="007E3704" w:rsidRPr="00980A36" w:rsidTr="00D16C30">
              <w:tc>
                <w:tcPr>
                  <w:tcW w:w="1718" w:type="dxa"/>
                </w:tcPr>
                <w:p w:rsidR="007E3704" w:rsidRPr="00980A36" w:rsidRDefault="007E3704" w:rsidP="00D16C30">
                  <w:pPr>
                    <w:tabs>
                      <w:tab w:val="left" w:pos="2490"/>
                    </w:tabs>
                    <w:contextualSpacing/>
                    <w:jc w:val="center"/>
                    <w:rPr>
                      <w:i/>
                    </w:rPr>
                  </w:pPr>
                  <w:r w:rsidRPr="00980A36">
                    <w:rPr>
                      <w:i/>
                    </w:rPr>
                    <w:t>Знаю</w:t>
                  </w:r>
                </w:p>
              </w:tc>
              <w:tc>
                <w:tcPr>
                  <w:tcW w:w="1718" w:type="dxa"/>
                </w:tcPr>
                <w:p w:rsidR="007E3704" w:rsidRPr="00980A36" w:rsidRDefault="007E3704" w:rsidP="00D16C30">
                  <w:pPr>
                    <w:tabs>
                      <w:tab w:val="left" w:pos="2490"/>
                    </w:tabs>
                    <w:contextualSpacing/>
                    <w:jc w:val="center"/>
                    <w:rPr>
                      <w:i/>
                    </w:rPr>
                  </w:pPr>
                  <w:r w:rsidRPr="00980A36">
                    <w:rPr>
                      <w:i/>
                    </w:rPr>
                    <w:t>Хочу узнать</w:t>
                  </w:r>
                </w:p>
              </w:tc>
              <w:tc>
                <w:tcPr>
                  <w:tcW w:w="1719" w:type="dxa"/>
                </w:tcPr>
                <w:p w:rsidR="007E3704" w:rsidRPr="00980A36" w:rsidRDefault="007E3704" w:rsidP="00D16C30">
                  <w:pPr>
                    <w:tabs>
                      <w:tab w:val="left" w:pos="2490"/>
                    </w:tabs>
                    <w:contextualSpacing/>
                    <w:jc w:val="center"/>
                    <w:rPr>
                      <w:i/>
                    </w:rPr>
                  </w:pPr>
                  <w:r w:rsidRPr="00980A36">
                    <w:rPr>
                      <w:i/>
                    </w:rPr>
                    <w:t>Узнал и научился</w:t>
                  </w:r>
                </w:p>
              </w:tc>
            </w:tr>
            <w:tr w:rsidR="007E3704" w:rsidRPr="00980A36" w:rsidTr="00D16C30">
              <w:tc>
                <w:tcPr>
                  <w:tcW w:w="1718" w:type="dxa"/>
                </w:tcPr>
                <w:p w:rsidR="007E3704" w:rsidRPr="00980A36" w:rsidRDefault="007E3704" w:rsidP="00D16C30">
                  <w:pPr>
                    <w:tabs>
                      <w:tab w:val="left" w:pos="2490"/>
                    </w:tabs>
                    <w:contextualSpacing/>
                  </w:pPr>
                </w:p>
              </w:tc>
              <w:tc>
                <w:tcPr>
                  <w:tcW w:w="1718" w:type="dxa"/>
                </w:tcPr>
                <w:p w:rsidR="007E3704" w:rsidRPr="00980A36" w:rsidRDefault="007E3704" w:rsidP="00D16C30">
                  <w:pPr>
                    <w:tabs>
                      <w:tab w:val="left" w:pos="2490"/>
                    </w:tabs>
                    <w:contextualSpacing/>
                  </w:pPr>
                </w:p>
              </w:tc>
              <w:tc>
                <w:tcPr>
                  <w:tcW w:w="1719" w:type="dxa"/>
                </w:tcPr>
                <w:p w:rsidR="007E3704" w:rsidRPr="00980A36" w:rsidRDefault="007E3704" w:rsidP="00D16C30">
                  <w:pPr>
                    <w:tabs>
                      <w:tab w:val="left" w:pos="2490"/>
                    </w:tabs>
                    <w:contextualSpacing/>
                  </w:pPr>
                </w:p>
              </w:tc>
            </w:tr>
          </w:tbl>
          <w:p w:rsidR="007E3704" w:rsidRPr="00980A36" w:rsidRDefault="007E3704" w:rsidP="007E3704">
            <w:pPr>
              <w:tabs>
                <w:tab w:val="left" w:pos="2490"/>
              </w:tabs>
              <w:contextualSpacing/>
            </w:pPr>
            <w:r w:rsidRPr="00980A36">
              <w:t xml:space="preserve">- Что вы уже знаете на тему </w:t>
            </w:r>
            <w:r w:rsidR="001F43B1" w:rsidRPr="00980A36">
              <w:t xml:space="preserve">–Сказ </w:t>
            </w:r>
            <w:r w:rsidRPr="00980A36">
              <w:t>«Серебряное копытце?»</w:t>
            </w:r>
          </w:p>
          <w:p w:rsidR="007E3704" w:rsidRPr="00980A36" w:rsidRDefault="007E3704" w:rsidP="007E3704">
            <w:pPr>
              <w:tabs>
                <w:tab w:val="left" w:pos="2490"/>
              </w:tabs>
              <w:contextualSpacing/>
            </w:pPr>
            <w:r w:rsidRPr="00980A36">
              <w:t>- Что бы вы хотели узнать?</w:t>
            </w:r>
          </w:p>
          <w:p w:rsidR="007E3704" w:rsidRPr="00980A36" w:rsidRDefault="007E3704" w:rsidP="007E3704">
            <w:pPr>
              <w:tabs>
                <w:tab w:val="left" w:pos="2490"/>
              </w:tabs>
              <w:contextualSpacing/>
            </w:pPr>
          </w:p>
          <w:p w:rsidR="007E3704" w:rsidRPr="00980A36" w:rsidRDefault="007E3704" w:rsidP="007E3704">
            <w:pPr>
              <w:tabs>
                <w:tab w:val="left" w:pos="2490"/>
              </w:tabs>
              <w:contextualSpacing/>
            </w:pPr>
          </w:p>
          <w:p w:rsidR="007E3704" w:rsidRPr="00980A36" w:rsidRDefault="007E3704" w:rsidP="007E3704">
            <w:pPr>
              <w:tabs>
                <w:tab w:val="left" w:pos="2490"/>
              </w:tabs>
              <w:contextualSpacing/>
            </w:pPr>
          </w:p>
          <w:p w:rsidR="007E3704" w:rsidRPr="00980A36" w:rsidRDefault="007E3704" w:rsidP="007E3704">
            <w:pPr>
              <w:tabs>
                <w:tab w:val="left" w:pos="2490"/>
              </w:tabs>
              <w:contextualSpacing/>
              <w:jc w:val="both"/>
            </w:pPr>
            <w:r w:rsidRPr="00980A36">
              <w:t>- Я надеюсь, что в течение урока мы ответим на все интересующие вас вопросы.</w:t>
            </w:r>
          </w:p>
          <w:p w:rsidR="007E3704" w:rsidRPr="00980A36" w:rsidRDefault="007E3704" w:rsidP="007E3704">
            <w:pPr>
              <w:tabs>
                <w:tab w:val="left" w:pos="2490"/>
              </w:tabs>
              <w:contextualSpacing/>
              <w:jc w:val="both"/>
              <w:rPr>
                <w:i/>
              </w:rPr>
            </w:pPr>
            <w:r w:rsidRPr="00980A36">
              <w:t xml:space="preserve">Итак, сегодня на уроке мы работаем по </w:t>
            </w:r>
            <w:r w:rsidRPr="00980A36">
              <w:rPr>
                <w:b/>
                <w:i/>
              </w:rPr>
              <w:t>плану:</w:t>
            </w:r>
          </w:p>
          <w:p w:rsidR="007E3704" w:rsidRPr="00980A36" w:rsidRDefault="007E3704" w:rsidP="007E3704">
            <w:pPr>
              <w:tabs>
                <w:tab w:val="left" w:pos="2490"/>
              </w:tabs>
              <w:contextualSpacing/>
              <w:jc w:val="both"/>
            </w:pPr>
            <w:r w:rsidRPr="00980A36">
              <w:t>1. Биография П.П. Бажова.</w:t>
            </w:r>
          </w:p>
          <w:p w:rsidR="007E3704" w:rsidRPr="00980A36" w:rsidRDefault="00043972" w:rsidP="007E3704">
            <w:pPr>
              <w:tabs>
                <w:tab w:val="left" w:pos="2490"/>
              </w:tabs>
              <w:contextualSpacing/>
              <w:jc w:val="both"/>
            </w:pPr>
            <w:r w:rsidRPr="00980A36">
              <w:t>2</w:t>
            </w:r>
            <w:r w:rsidR="007E3704" w:rsidRPr="00980A36">
              <w:t xml:space="preserve">. Работа над содержанием и выборочное чтение </w:t>
            </w:r>
            <w:r w:rsidR="007E3704" w:rsidRPr="00980A36">
              <w:lastRenderedPageBreak/>
              <w:t>сказа.</w:t>
            </w:r>
          </w:p>
          <w:p w:rsidR="007E3704" w:rsidRPr="00980A36" w:rsidRDefault="00043972" w:rsidP="007E3704">
            <w:pPr>
              <w:tabs>
                <w:tab w:val="left" w:pos="2490"/>
              </w:tabs>
              <w:contextualSpacing/>
              <w:jc w:val="both"/>
            </w:pPr>
            <w:r w:rsidRPr="00980A36">
              <w:t>3</w:t>
            </w:r>
            <w:r w:rsidR="007E3704" w:rsidRPr="00980A36">
              <w:t>. Работа над портретной характеристикой главных героев сказа.</w:t>
            </w:r>
          </w:p>
          <w:p w:rsidR="007E3704" w:rsidRPr="00980A36" w:rsidRDefault="00043972" w:rsidP="007E3704">
            <w:pPr>
              <w:tabs>
                <w:tab w:val="left" w:pos="2490"/>
              </w:tabs>
              <w:contextualSpacing/>
              <w:jc w:val="both"/>
            </w:pPr>
            <w:r w:rsidRPr="00980A36">
              <w:t>4</w:t>
            </w:r>
            <w:r w:rsidR="007E3704" w:rsidRPr="00980A36">
              <w:t>. Инсценировка сказа П.П. Бажова «Серебряное копытце».</w:t>
            </w:r>
          </w:p>
          <w:p w:rsidR="007E3704" w:rsidRPr="00980A36" w:rsidRDefault="00043972" w:rsidP="007E3704">
            <w:pPr>
              <w:tabs>
                <w:tab w:val="left" w:pos="2490"/>
              </w:tabs>
              <w:contextualSpacing/>
              <w:jc w:val="both"/>
            </w:pPr>
            <w:r w:rsidRPr="00980A36">
              <w:t>5</w:t>
            </w:r>
            <w:r w:rsidR="007E3704" w:rsidRPr="00980A36">
              <w:t>. Контроль знаний, умений и навыков с применением тестирования.</w:t>
            </w:r>
          </w:p>
          <w:p w:rsidR="00DC187F" w:rsidRPr="00980A36" w:rsidRDefault="00043972" w:rsidP="007E3704">
            <w:pPr>
              <w:contextualSpacing/>
              <w:jc w:val="both"/>
            </w:pPr>
            <w:r w:rsidRPr="00980A36">
              <w:t>6</w:t>
            </w:r>
            <w:r w:rsidR="007E3704" w:rsidRPr="00980A36">
              <w:t>. Выводы по сказу П.П. Бажова «Серебряное копытце».</w:t>
            </w:r>
          </w:p>
        </w:tc>
        <w:tc>
          <w:tcPr>
            <w:tcW w:w="2977" w:type="dxa"/>
          </w:tcPr>
          <w:p w:rsidR="007E3704" w:rsidRPr="00980A36" w:rsidRDefault="007E3704" w:rsidP="007E3704">
            <w:pPr>
              <w:shd w:val="clear" w:color="auto" w:fill="FFFFFF"/>
              <w:spacing w:before="120" w:after="120" w:line="300" w:lineRule="atLeast"/>
              <w:jc w:val="center"/>
            </w:pPr>
            <w:r w:rsidRPr="00980A36">
              <w:lastRenderedPageBreak/>
              <w:t>Продолжить работу над изучением сказа П. П. Бажова «Серебряное Копытце», определить характеристику главных героев и их поступков, т.е. работа по тексту сказки.</w:t>
            </w:r>
          </w:p>
          <w:p w:rsidR="0067021B" w:rsidRPr="00980A36" w:rsidRDefault="0067021B" w:rsidP="0067021B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67021B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67021B">
            <w:pPr>
              <w:tabs>
                <w:tab w:val="left" w:pos="2490"/>
              </w:tabs>
              <w:contextualSpacing/>
              <w:jc w:val="center"/>
            </w:pPr>
          </w:p>
          <w:p w:rsidR="001931A0" w:rsidRPr="00980A36" w:rsidRDefault="0067021B" w:rsidP="0067021B">
            <w:pPr>
              <w:tabs>
                <w:tab w:val="left" w:pos="2490"/>
              </w:tabs>
              <w:contextualSpacing/>
              <w:jc w:val="center"/>
            </w:pPr>
            <w:r w:rsidRPr="00980A36">
              <w:t>На доске</w:t>
            </w:r>
          </w:p>
          <w:p w:rsidR="0067021B" w:rsidRPr="00980A36" w:rsidRDefault="0067021B" w:rsidP="0067021B">
            <w:pPr>
              <w:tabs>
                <w:tab w:val="left" w:pos="2490"/>
              </w:tabs>
              <w:contextualSpacing/>
              <w:jc w:val="center"/>
            </w:pPr>
          </w:p>
          <w:p w:rsidR="001931A0" w:rsidRPr="00980A36" w:rsidRDefault="001931A0" w:rsidP="005F4D8E">
            <w:pPr>
              <w:tabs>
                <w:tab w:val="left" w:pos="2490"/>
              </w:tabs>
              <w:contextualSpacing/>
            </w:pPr>
          </w:p>
          <w:p w:rsidR="001931A0" w:rsidRPr="00980A36" w:rsidRDefault="001931A0" w:rsidP="005F4D8E">
            <w:pPr>
              <w:tabs>
                <w:tab w:val="left" w:pos="2490"/>
              </w:tabs>
              <w:contextualSpacing/>
            </w:pPr>
          </w:p>
          <w:p w:rsidR="001931A0" w:rsidRPr="00980A36" w:rsidRDefault="001931A0" w:rsidP="005F4D8E">
            <w:pPr>
              <w:tabs>
                <w:tab w:val="left" w:pos="2490"/>
              </w:tabs>
              <w:contextualSpacing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</w:pPr>
          </w:p>
          <w:p w:rsidR="0067021B" w:rsidRPr="00980A36" w:rsidRDefault="0067021B" w:rsidP="0067021B">
            <w:pPr>
              <w:tabs>
                <w:tab w:val="left" w:pos="2490"/>
              </w:tabs>
              <w:contextualSpacing/>
              <w:jc w:val="center"/>
            </w:pPr>
            <w:r w:rsidRPr="00980A36">
              <w:t>План на доске</w:t>
            </w:r>
          </w:p>
          <w:p w:rsidR="001931A0" w:rsidRPr="00980A36" w:rsidRDefault="001931A0" w:rsidP="005F4D8E">
            <w:pPr>
              <w:tabs>
                <w:tab w:val="left" w:pos="2490"/>
              </w:tabs>
              <w:contextualSpacing/>
            </w:pPr>
          </w:p>
          <w:p w:rsidR="001931A0" w:rsidRPr="00980A36" w:rsidRDefault="001931A0" w:rsidP="005F4D8E">
            <w:pPr>
              <w:tabs>
                <w:tab w:val="left" w:pos="2490"/>
              </w:tabs>
              <w:contextualSpacing/>
            </w:pPr>
          </w:p>
          <w:p w:rsidR="001931A0" w:rsidRPr="00980A36" w:rsidRDefault="001931A0" w:rsidP="005F4D8E">
            <w:pPr>
              <w:contextualSpacing/>
              <w:jc w:val="center"/>
            </w:pPr>
          </w:p>
          <w:p w:rsidR="001931A0" w:rsidRPr="00980A36" w:rsidRDefault="001931A0" w:rsidP="005F4D8E">
            <w:pPr>
              <w:contextualSpacing/>
              <w:jc w:val="center"/>
            </w:pPr>
          </w:p>
          <w:p w:rsidR="001931A0" w:rsidRPr="00980A36" w:rsidRDefault="001931A0" w:rsidP="005F4D8E">
            <w:pPr>
              <w:contextualSpacing/>
              <w:jc w:val="center"/>
            </w:pPr>
          </w:p>
          <w:p w:rsidR="001931A0" w:rsidRPr="00980A36" w:rsidRDefault="001931A0" w:rsidP="005F4D8E">
            <w:pPr>
              <w:contextualSpacing/>
              <w:jc w:val="center"/>
            </w:pPr>
          </w:p>
          <w:p w:rsidR="001931A0" w:rsidRPr="00980A36" w:rsidRDefault="001931A0" w:rsidP="005F4D8E">
            <w:pPr>
              <w:contextualSpacing/>
              <w:jc w:val="center"/>
            </w:pPr>
          </w:p>
          <w:p w:rsidR="0067021B" w:rsidRPr="00980A36" w:rsidRDefault="0067021B" w:rsidP="005F4D8E">
            <w:pPr>
              <w:contextualSpacing/>
              <w:jc w:val="center"/>
            </w:pPr>
          </w:p>
          <w:p w:rsidR="0067021B" w:rsidRPr="00980A36" w:rsidRDefault="0067021B" w:rsidP="005F4D8E">
            <w:pPr>
              <w:contextualSpacing/>
              <w:jc w:val="center"/>
            </w:pPr>
          </w:p>
          <w:p w:rsidR="0067021B" w:rsidRPr="00980A36" w:rsidRDefault="0067021B" w:rsidP="005F4D8E">
            <w:pPr>
              <w:contextualSpacing/>
              <w:jc w:val="center"/>
            </w:pPr>
          </w:p>
          <w:p w:rsidR="00180CD8" w:rsidRPr="00980A36" w:rsidRDefault="00180CD8" w:rsidP="007E3704">
            <w:pPr>
              <w:tabs>
                <w:tab w:val="left" w:pos="2490"/>
              </w:tabs>
              <w:contextualSpacing/>
            </w:pPr>
          </w:p>
        </w:tc>
        <w:tc>
          <w:tcPr>
            <w:tcW w:w="3685" w:type="dxa"/>
          </w:tcPr>
          <w:p w:rsidR="00735B40" w:rsidRPr="00980A36" w:rsidRDefault="00735B40" w:rsidP="005F4D8E">
            <w:pPr>
              <w:contextualSpacing/>
              <w:jc w:val="center"/>
              <w:rPr>
                <w:i/>
              </w:rPr>
            </w:pPr>
            <w:r w:rsidRPr="00980A36">
              <w:rPr>
                <w:i/>
              </w:rPr>
              <w:lastRenderedPageBreak/>
              <w:t>Регуля</w:t>
            </w:r>
            <w:r w:rsidR="007155D7" w:rsidRPr="00980A36">
              <w:rPr>
                <w:i/>
              </w:rPr>
              <w:t>тив</w:t>
            </w:r>
            <w:r w:rsidRPr="00980A36">
              <w:rPr>
                <w:i/>
              </w:rPr>
              <w:t>ные УУД:</w:t>
            </w:r>
          </w:p>
          <w:p w:rsidR="00735B40" w:rsidRPr="00980A36" w:rsidRDefault="00735B40" w:rsidP="005F4D8E">
            <w:pPr>
              <w:contextualSpacing/>
              <w:jc w:val="center"/>
            </w:pPr>
            <w:r w:rsidRPr="00980A36">
              <w:t>Целеполагание (постановка задачи на основе соотнесения того, что известно и не известно).</w:t>
            </w:r>
          </w:p>
          <w:p w:rsidR="00735B40" w:rsidRPr="00980A36" w:rsidRDefault="00735B40" w:rsidP="005F4D8E">
            <w:pPr>
              <w:contextualSpacing/>
              <w:jc w:val="center"/>
            </w:pPr>
            <w:r w:rsidRPr="00980A36">
              <w:t>Планирование (определение последовательности промежуточных целей)</w:t>
            </w:r>
            <w:r w:rsidR="00D04F2D" w:rsidRPr="00980A36">
              <w:t>.</w:t>
            </w:r>
          </w:p>
          <w:p w:rsidR="00735B40" w:rsidRPr="00980A36" w:rsidRDefault="00735B40" w:rsidP="005F4D8E">
            <w:pPr>
              <w:contextualSpacing/>
              <w:jc w:val="center"/>
            </w:pPr>
            <w:r w:rsidRPr="00980A36">
              <w:t>Прогнозирование.</w:t>
            </w:r>
          </w:p>
          <w:p w:rsidR="00D04F2D" w:rsidRPr="00980A36" w:rsidRDefault="00735B40" w:rsidP="005F4D8E">
            <w:pPr>
              <w:contextualSpacing/>
              <w:jc w:val="center"/>
            </w:pPr>
            <w:r w:rsidRPr="00980A36">
              <w:t>Формируем умение оценивать учебные действия в соответствии с поставленной задачей</w:t>
            </w:r>
            <w:r w:rsidR="00D04F2D" w:rsidRPr="00980A36">
              <w:t>. Формируем умение прогнозировать предстоящую работу (составлять план).</w:t>
            </w:r>
          </w:p>
          <w:p w:rsidR="00735B40" w:rsidRPr="00980A36" w:rsidRDefault="00735B40" w:rsidP="005F4D8E">
            <w:pPr>
              <w:contextualSpacing/>
              <w:jc w:val="center"/>
            </w:pPr>
          </w:p>
        </w:tc>
      </w:tr>
      <w:tr w:rsidR="005F4D8E" w:rsidRPr="00980A36" w:rsidTr="0059611E">
        <w:trPr>
          <w:trHeight w:val="146"/>
          <w:jc w:val="center"/>
        </w:trPr>
        <w:tc>
          <w:tcPr>
            <w:tcW w:w="2802" w:type="dxa"/>
          </w:tcPr>
          <w:p w:rsidR="007E3704" w:rsidRPr="00980A36" w:rsidRDefault="007E3704" w:rsidP="005F4D8E">
            <w:pPr>
              <w:contextualSpacing/>
              <w:jc w:val="center"/>
              <w:rPr>
                <w:b/>
              </w:rPr>
            </w:pPr>
            <w:r w:rsidRPr="00980A36">
              <w:rPr>
                <w:b/>
              </w:rPr>
              <w:lastRenderedPageBreak/>
              <w:t>4. Применение знаний и умений в новой ситуации</w:t>
            </w:r>
          </w:p>
          <w:p w:rsidR="007E3704" w:rsidRPr="00980A36" w:rsidRDefault="007E3704" w:rsidP="007E3704">
            <w:pPr>
              <w:contextualSpacing/>
              <w:jc w:val="center"/>
              <w:rPr>
                <w:lang w:eastAsia="en-US"/>
              </w:rPr>
            </w:pPr>
            <w:r w:rsidRPr="00980A36">
              <w:t>(10 мин)</w:t>
            </w:r>
          </w:p>
          <w:p w:rsidR="00D4546A" w:rsidRPr="00980A36" w:rsidRDefault="00D4546A" w:rsidP="007E3704">
            <w:pPr>
              <w:contextualSpacing/>
              <w:jc w:val="center"/>
              <w:rPr>
                <w:b/>
              </w:rPr>
            </w:pPr>
            <w:r w:rsidRPr="00980A36">
              <w:rPr>
                <w:i/>
                <w:u w:val="single"/>
                <w:lang w:eastAsia="en-US"/>
              </w:rPr>
              <w:t>Цель:</w:t>
            </w:r>
            <w:r w:rsidRPr="00980A36">
              <w:rPr>
                <w:lang w:eastAsia="en-US"/>
              </w:rPr>
              <w:t xml:space="preserve"> закрепить полученные знания детей посредством выполнения различных заданий.</w:t>
            </w:r>
          </w:p>
          <w:p w:rsidR="00512DBA" w:rsidRPr="00980A36" w:rsidRDefault="00512DBA" w:rsidP="005F4D8E">
            <w:pPr>
              <w:contextualSpacing/>
              <w:rPr>
                <w:i/>
                <w:u w:val="single"/>
              </w:rPr>
            </w:pPr>
          </w:p>
          <w:p w:rsidR="00512DBA" w:rsidRPr="00980A36" w:rsidRDefault="00512DBA" w:rsidP="005F4D8E">
            <w:pPr>
              <w:contextualSpacing/>
            </w:pPr>
          </w:p>
        </w:tc>
        <w:tc>
          <w:tcPr>
            <w:tcW w:w="5386" w:type="dxa"/>
          </w:tcPr>
          <w:p w:rsidR="00893615" w:rsidRPr="00980A36" w:rsidRDefault="007000EB" w:rsidP="00893615">
            <w:pPr>
              <w:contextualSpacing/>
              <w:jc w:val="center"/>
            </w:pPr>
            <w:r w:rsidRPr="00980A36">
              <w:rPr>
                <w:b/>
                <w:bCs/>
              </w:rPr>
              <w:t xml:space="preserve">Работа с портретом писателя. </w:t>
            </w:r>
          </w:p>
          <w:p w:rsidR="001D235C" w:rsidRPr="00980A36" w:rsidRDefault="007000EB" w:rsidP="00893615">
            <w:pPr>
              <w:contextualSpacing/>
              <w:jc w:val="both"/>
            </w:pPr>
            <w:r w:rsidRPr="00980A36">
              <w:t>Насупленные брови, добрые, внимательные глаза, большая серая борода – на фотографиях Павел Петрович Бажов выглядит старым, мудрым сказочником. Он и был сказочником. Только герои его сказок жили, казалось, в самых неподходящих для сказок местах: в горных шахтах, среди заводского шума – словом, там, где родился и прожил свою долгую жизнь этот за</w:t>
            </w:r>
            <w:r w:rsidR="001D235C" w:rsidRPr="00980A36">
              <w:t>мечательный писатель и человек.</w:t>
            </w:r>
          </w:p>
          <w:p w:rsidR="001D235C" w:rsidRPr="00980A36" w:rsidRDefault="001D235C" w:rsidP="00893615">
            <w:pPr>
              <w:contextualSpacing/>
              <w:jc w:val="both"/>
            </w:pPr>
            <w:r w:rsidRPr="00980A36">
              <w:t>К какому жанру относится «Серебряное копытце?»</w:t>
            </w:r>
          </w:p>
          <w:p w:rsidR="001D235C" w:rsidRPr="00980A36" w:rsidRDefault="001D235C" w:rsidP="001D235C">
            <w:pPr>
              <w:contextualSpacing/>
            </w:pPr>
            <w:r w:rsidRPr="00980A36">
              <w:rPr>
                <w:b/>
              </w:rPr>
              <w:t>Сказ</w:t>
            </w:r>
            <w:r w:rsidRPr="00980A36">
              <w:t xml:space="preserve"> – это форма авторской речи в духе языка и характера того, от чьего имени ведется повествование, например, сказы «Малахитовая шкатулка» П.П. Бажова, произведения Шергина.</w:t>
            </w:r>
          </w:p>
          <w:p w:rsidR="001D235C" w:rsidRPr="00980A36" w:rsidRDefault="001D235C" w:rsidP="001D235C">
            <w:pPr>
              <w:contextualSpacing/>
            </w:pPr>
            <w:r w:rsidRPr="00980A36">
              <w:rPr>
                <w:b/>
              </w:rPr>
              <w:t>Сказка</w:t>
            </w:r>
            <w:r w:rsidRPr="00980A36">
              <w:t xml:space="preserve"> – это фольклорное или литературное произведение с элементами вымысла и фантастики. В сказках всегда есть назидательный смысл.</w:t>
            </w:r>
            <w:r w:rsidRPr="00980A36">
              <w:br/>
            </w:r>
            <w:r w:rsidRPr="00980A36">
              <w:rPr>
                <w:b/>
              </w:rPr>
              <w:t xml:space="preserve">Рассказ </w:t>
            </w:r>
            <w:r w:rsidRPr="00980A36">
              <w:t>– это прозаическое произведение, в основном повествовательного характера, в центре которого чаще всего какой-то один эпизод, в котором происходят реальные события.</w:t>
            </w:r>
          </w:p>
          <w:p w:rsidR="00893615" w:rsidRPr="00980A36" w:rsidRDefault="001D235C" w:rsidP="001D235C">
            <w:pPr>
              <w:contextualSpacing/>
              <w:jc w:val="both"/>
            </w:pPr>
            <w:r w:rsidRPr="00980A36">
              <w:rPr>
                <w:b/>
              </w:rPr>
              <w:lastRenderedPageBreak/>
              <w:t>Вывод учителя</w:t>
            </w:r>
            <w:r w:rsidRPr="00980A36">
              <w:t>: Да в сказах Бажова встречаются люди, которые могли бы жить рядом с нами: старик Кокованя, Даренка.</w:t>
            </w:r>
            <w:r w:rsidRPr="00980A36">
              <w:br/>
              <w:t xml:space="preserve">- Получается, что в сказе сочетаются жанры сказа и рассказа. «Серебряное копытце» - это сказ, так как в нем умело переплетаются фантастика, элементы вымысла и реальность. На этом уроке мы должны понять, какими хочет видеть мудрый сказочник нас с вами, и что нравится в людях Бажову. </w:t>
            </w:r>
            <w:r w:rsidRPr="00980A36">
              <w:br/>
            </w:r>
            <w:r w:rsidR="00893615" w:rsidRPr="00980A36">
              <w:t xml:space="preserve">Итак, работаем по </w:t>
            </w:r>
            <w:r w:rsidR="00893615" w:rsidRPr="00980A36">
              <w:rPr>
                <w:b/>
                <w:i/>
              </w:rPr>
              <w:t>плану:</w:t>
            </w:r>
          </w:p>
          <w:p w:rsidR="00893615" w:rsidRPr="00980A36" w:rsidRDefault="00893615" w:rsidP="001D235C">
            <w:pPr>
              <w:pStyle w:val="a3"/>
              <w:numPr>
                <w:ilvl w:val="0"/>
                <w:numId w:val="10"/>
              </w:numPr>
              <w:tabs>
                <w:tab w:val="left" w:pos="2490"/>
              </w:tabs>
              <w:jc w:val="center"/>
              <w:rPr>
                <w:b/>
              </w:rPr>
            </w:pPr>
            <w:r w:rsidRPr="00980A36">
              <w:rPr>
                <w:b/>
              </w:rPr>
              <w:t>Биография П.П. Бажова.</w:t>
            </w:r>
          </w:p>
          <w:p w:rsidR="00893615" w:rsidRPr="00980A36" w:rsidRDefault="00893615" w:rsidP="001D235C">
            <w:pPr>
              <w:pStyle w:val="a3"/>
              <w:tabs>
                <w:tab w:val="left" w:pos="2490"/>
              </w:tabs>
              <w:jc w:val="center"/>
              <w:rPr>
                <w:b/>
              </w:rPr>
            </w:pPr>
            <w:r w:rsidRPr="00980A36">
              <w:rPr>
                <w:b/>
              </w:rPr>
              <w:t>(презентация)</w:t>
            </w:r>
          </w:p>
          <w:p w:rsidR="00735B40" w:rsidRPr="00980A36" w:rsidRDefault="00735B40" w:rsidP="001D235C">
            <w:pPr>
              <w:contextualSpacing/>
            </w:pPr>
          </w:p>
        </w:tc>
        <w:tc>
          <w:tcPr>
            <w:tcW w:w="2977" w:type="dxa"/>
          </w:tcPr>
          <w:p w:rsidR="00735B40" w:rsidRPr="00980A36" w:rsidRDefault="00735B40" w:rsidP="005F4D8E">
            <w:pPr>
              <w:tabs>
                <w:tab w:val="left" w:pos="2490"/>
              </w:tabs>
              <w:contextualSpacing/>
            </w:pPr>
          </w:p>
          <w:p w:rsidR="0067021B" w:rsidRPr="00980A36" w:rsidRDefault="0067021B" w:rsidP="0067021B">
            <w:pPr>
              <w:jc w:val="center"/>
              <w:rPr>
                <w:lang w:eastAsia="en-US"/>
              </w:rPr>
            </w:pPr>
            <w:r w:rsidRPr="00980A36">
              <w:rPr>
                <w:lang w:eastAsia="en-US"/>
              </w:rPr>
              <w:t>Дети анализируют</w:t>
            </w:r>
          </w:p>
          <w:p w:rsidR="00735B40" w:rsidRPr="00980A36" w:rsidRDefault="00735B40" w:rsidP="005F4D8E">
            <w:pPr>
              <w:tabs>
                <w:tab w:val="left" w:pos="2490"/>
              </w:tabs>
              <w:contextualSpacing/>
            </w:pPr>
          </w:p>
          <w:p w:rsidR="00D25340" w:rsidRPr="00980A36" w:rsidRDefault="00D25340" w:rsidP="005F4D8E">
            <w:pPr>
              <w:tabs>
                <w:tab w:val="left" w:pos="2490"/>
              </w:tabs>
              <w:contextualSpacing/>
            </w:pPr>
          </w:p>
          <w:p w:rsidR="00D25340" w:rsidRPr="00980A36" w:rsidRDefault="00D25340" w:rsidP="005F4D8E">
            <w:pPr>
              <w:tabs>
                <w:tab w:val="left" w:pos="2490"/>
              </w:tabs>
              <w:contextualSpacing/>
            </w:pPr>
          </w:p>
          <w:p w:rsidR="00D25340" w:rsidRPr="00980A36" w:rsidRDefault="00D25340" w:rsidP="005F4D8E">
            <w:pPr>
              <w:tabs>
                <w:tab w:val="left" w:pos="2490"/>
              </w:tabs>
              <w:contextualSpacing/>
            </w:pPr>
          </w:p>
          <w:p w:rsidR="00D25340" w:rsidRPr="00980A36" w:rsidRDefault="00D25340" w:rsidP="005F4D8E">
            <w:pPr>
              <w:tabs>
                <w:tab w:val="left" w:pos="2490"/>
              </w:tabs>
              <w:contextualSpacing/>
            </w:pPr>
          </w:p>
          <w:p w:rsidR="00D25340" w:rsidRPr="00980A36" w:rsidRDefault="00D25340" w:rsidP="005F4D8E">
            <w:pPr>
              <w:tabs>
                <w:tab w:val="left" w:pos="2490"/>
              </w:tabs>
              <w:contextualSpacing/>
            </w:pPr>
          </w:p>
          <w:p w:rsidR="00D25340" w:rsidRPr="00980A36" w:rsidRDefault="00D25340" w:rsidP="005F4D8E">
            <w:pPr>
              <w:tabs>
                <w:tab w:val="left" w:pos="2490"/>
              </w:tabs>
              <w:contextualSpacing/>
            </w:pPr>
          </w:p>
          <w:p w:rsidR="00D25340" w:rsidRPr="00980A36" w:rsidRDefault="00D25340" w:rsidP="005F4D8E">
            <w:pPr>
              <w:tabs>
                <w:tab w:val="left" w:pos="2490"/>
              </w:tabs>
              <w:contextualSpacing/>
            </w:pPr>
          </w:p>
          <w:p w:rsidR="00D25340" w:rsidRPr="00980A36" w:rsidRDefault="00D25340" w:rsidP="005F4D8E">
            <w:pPr>
              <w:tabs>
                <w:tab w:val="left" w:pos="2490"/>
              </w:tabs>
              <w:contextualSpacing/>
            </w:pPr>
          </w:p>
          <w:p w:rsidR="00D25340" w:rsidRPr="00980A36" w:rsidRDefault="00D25340" w:rsidP="005F4D8E">
            <w:pPr>
              <w:tabs>
                <w:tab w:val="left" w:pos="2490"/>
              </w:tabs>
              <w:contextualSpacing/>
            </w:pPr>
          </w:p>
          <w:p w:rsidR="00D25340" w:rsidRPr="00980A36" w:rsidRDefault="00D25340" w:rsidP="005F4D8E">
            <w:pPr>
              <w:tabs>
                <w:tab w:val="left" w:pos="2490"/>
              </w:tabs>
              <w:contextualSpacing/>
              <w:jc w:val="center"/>
            </w:pPr>
          </w:p>
          <w:p w:rsidR="00D25340" w:rsidRPr="00980A36" w:rsidRDefault="00D25340" w:rsidP="005F4D8E">
            <w:pPr>
              <w:tabs>
                <w:tab w:val="left" w:pos="2490"/>
              </w:tabs>
              <w:contextualSpacing/>
              <w:jc w:val="center"/>
            </w:pPr>
          </w:p>
          <w:p w:rsidR="00D25340" w:rsidRPr="00980A36" w:rsidRDefault="00D25340" w:rsidP="005F4D8E">
            <w:pPr>
              <w:tabs>
                <w:tab w:val="left" w:pos="2490"/>
              </w:tabs>
              <w:contextualSpacing/>
              <w:jc w:val="center"/>
            </w:pPr>
          </w:p>
          <w:p w:rsidR="00D25340" w:rsidRPr="00980A36" w:rsidRDefault="00D25340" w:rsidP="005F4D8E">
            <w:pPr>
              <w:tabs>
                <w:tab w:val="left" w:pos="2490"/>
              </w:tabs>
              <w:contextualSpacing/>
              <w:jc w:val="center"/>
            </w:pPr>
          </w:p>
          <w:p w:rsidR="00D25340" w:rsidRPr="00980A36" w:rsidRDefault="00D25340" w:rsidP="005F4D8E">
            <w:pPr>
              <w:tabs>
                <w:tab w:val="left" w:pos="2490"/>
              </w:tabs>
              <w:contextualSpacing/>
              <w:jc w:val="center"/>
            </w:pPr>
          </w:p>
          <w:p w:rsidR="00D25340" w:rsidRPr="00980A36" w:rsidRDefault="00D25340" w:rsidP="005F4D8E">
            <w:pPr>
              <w:tabs>
                <w:tab w:val="left" w:pos="2490"/>
              </w:tabs>
              <w:contextualSpacing/>
              <w:jc w:val="center"/>
            </w:pPr>
          </w:p>
          <w:p w:rsidR="00D25340" w:rsidRPr="00980A36" w:rsidRDefault="00D25340" w:rsidP="005F4D8E">
            <w:pPr>
              <w:tabs>
                <w:tab w:val="left" w:pos="2490"/>
              </w:tabs>
              <w:contextualSpacing/>
              <w:jc w:val="center"/>
            </w:pPr>
          </w:p>
          <w:p w:rsidR="00D25340" w:rsidRPr="00980A36" w:rsidRDefault="00D25340" w:rsidP="005F4D8E">
            <w:pPr>
              <w:tabs>
                <w:tab w:val="left" w:pos="2490"/>
              </w:tabs>
              <w:contextualSpacing/>
              <w:jc w:val="center"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  <w:jc w:val="center"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  <w:jc w:val="center"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  <w:jc w:val="center"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  <w:jc w:val="center"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  <w:jc w:val="center"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  <w:jc w:val="center"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  <w:jc w:val="center"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  <w:jc w:val="center"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  <w:jc w:val="center"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  <w:jc w:val="center"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  <w:jc w:val="center"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  <w:jc w:val="center"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  <w:jc w:val="center"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  <w:jc w:val="center"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  <w:jc w:val="center"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  <w:jc w:val="center"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  <w:jc w:val="center"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  <w:jc w:val="center"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  <w:jc w:val="center"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</w:pPr>
          </w:p>
          <w:p w:rsidR="0027180F" w:rsidRPr="00980A36" w:rsidRDefault="0027180F" w:rsidP="005F4D8E">
            <w:pPr>
              <w:tabs>
                <w:tab w:val="left" w:pos="2490"/>
              </w:tabs>
              <w:contextualSpacing/>
            </w:pPr>
          </w:p>
          <w:p w:rsidR="000B7D45" w:rsidRPr="00980A36" w:rsidRDefault="000B7D45" w:rsidP="001D235C">
            <w:pPr>
              <w:contextualSpacing/>
            </w:pPr>
          </w:p>
        </w:tc>
        <w:tc>
          <w:tcPr>
            <w:tcW w:w="3685" w:type="dxa"/>
          </w:tcPr>
          <w:p w:rsidR="00F33171" w:rsidRPr="00980A36" w:rsidRDefault="00F33171" w:rsidP="00F33171">
            <w:pPr>
              <w:contextualSpacing/>
              <w:jc w:val="center"/>
              <w:rPr>
                <w:i/>
              </w:rPr>
            </w:pPr>
            <w:r w:rsidRPr="00980A36">
              <w:rPr>
                <w:i/>
              </w:rPr>
              <w:lastRenderedPageBreak/>
              <w:t>Регулятивные УУД:</w:t>
            </w:r>
          </w:p>
          <w:p w:rsidR="00F33171" w:rsidRPr="00980A36" w:rsidRDefault="00F33171" w:rsidP="00F33171">
            <w:pPr>
              <w:jc w:val="center"/>
            </w:pPr>
            <w:r w:rsidRPr="00980A36">
              <w:rPr>
                <w:iCs/>
              </w:rPr>
              <w:t xml:space="preserve">планировать собственные действия и соотносить их с поставленной целью; </w:t>
            </w:r>
            <w:r w:rsidRPr="00980A36">
              <w:t>самостоятельно оценивать правильность выполненных действия как по ходу их выполнения так и в результате проведенной работы;</w:t>
            </w:r>
          </w:p>
          <w:p w:rsidR="00F33171" w:rsidRPr="00980A36" w:rsidRDefault="00F33171" w:rsidP="00F33171">
            <w:pPr>
              <w:jc w:val="center"/>
            </w:pPr>
            <w:r w:rsidRPr="00980A36">
              <w:rPr>
                <w:i/>
              </w:rPr>
              <w:t>Познавательные:</w:t>
            </w:r>
            <w:r w:rsidRPr="00980A36">
              <w:t xml:space="preserve"> устанавливать аналогии; строить логические рассуждения, включающие определение причинно-следственных связей в устной и письменной форме,</w:t>
            </w:r>
          </w:p>
          <w:p w:rsidR="00F33171" w:rsidRPr="00980A36" w:rsidRDefault="00F33171" w:rsidP="00F33171">
            <w:pPr>
              <w:jc w:val="center"/>
              <w:rPr>
                <w:i/>
              </w:rPr>
            </w:pPr>
            <w:r w:rsidRPr="00980A36">
              <w:rPr>
                <w:i/>
              </w:rPr>
              <w:t xml:space="preserve">Коммуникативные: </w:t>
            </w:r>
          </w:p>
          <w:p w:rsidR="00F33171" w:rsidRPr="00980A36" w:rsidRDefault="00F33171" w:rsidP="00F33171">
            <w:pPr>
              <w:jc w:val="center"/>
            </w:pPr>
            <w:r w:rsidRPr="00980A36">
              <w:t xml:space="preserve"> работая в группе учитывать мнения партнёров, отличные от собственных; аргументировать собственную;</w:t>
            </w:r>
          </w:p>
          <w:p w:rsidR="00F33171" w:rsidRPr="00980A36" w:rsidRDefault="00F33171" w:rsidP="00F33171">
            <w:pPr>
              <w:jc w:val="center"/>
              <w:rPr>
                <w:i/>
              </w:rPr>
            </w:pPr>
            <w:r w:rsidRPr="00980A36">
              <w:rPr>
                <w:i/>
              </w:rPr>
              <w:t>Личностные:</w:t>
            </w:r>
          </w:p>
          <w:p w:rsidR="00735B40" w:rsidRPr="00980A36" w:rsidRDefault="00F33171" w:rsidP="00F33171">
            <w:pPr>
              <w:jc w:val="center"/>
            </w:pPr>
            <w:r w:rsidRPr="00980A36">
              <w:t xml:space="preserve"> представления об общих нравственных категориях (добре и зле) моральных нормах, </w:t>
            </w:r>
            <w:r w:rsidRPr="00980A36">
              <w:lastRenderedPageBreak/>
              <w:t>нравственных и безнравственных поступках;</w:t>
            </w:r>
          </w:p>
        </w:tc>
      </w:tr>
      <w:tr w:rsidR="005F4D8E" w:rsidRPr="00980A36" w:rsidTr="0059611E">
        <w:trPr>
          <w:trHeight w:val="146"/>
          <w:jc w:val="center"/>
        </w:trPr>
        <w:tc>
          <w:tcPr>
            <w:tcW w:w="2802" w:type="dxa"/>
          </w:tcPr>
          <w:p w:rsidR="00735B40" w:rsidRPr="00980A36" w:rsidRDefault="00735B40" w:rsidP="005F4D8E">
            <w:pPr>
              <w:tabs>
                <w:tab w:val="left" w:pos="2490"/>
              </w:tabs>
              <w:contextualSpacing/>
              <w:jc w:val="center"/>
              <w:rPr>
                <w:b/>
              </w:rPr>
            </w:pPr>
            <w:r w:rsidRPr="00980A36">
              <w:rPr>
                <w:b/>
              </w:rPr>
              <w:lastRenderedPageBreak/>
              <w:t>5. Физ. минутка.</w:t>
            </w:r>
          </w:p>
          <w:p w:rsidR="007467B4" w:rsidRPr="00980A36" w:rsidRDefault="0095618C" w:rsidP="005F4D8E">
            <w:pPr>
              <w:tabs>
                <w:tab w:val="left" w:pos="2490"/>
              </w:tabs>
              <w:contextualSpacing/>
              <w:jc w:val="center"/>
            </w:pPr>
            <w:r w:rsidRPr="00980A36">
              <w:t>(2 мин)</w:t>
            </w:r>
          </w:p>
          <w:p w:rsidR="007467B4" w:rsidRPr="00980A36" w:rsidRDefault="007467B4" w:rsidP="005F4D8E">
            <w:pPr>
              <w:contextualSpacing/>
            </w:pPr>
          </w:p>
          <w:p w:rsidR="007467B4" w:rsidRPr="00980A36" w:rsidRDefault="007467B4" w:rsidP="005F4D8E">
            <w:pPr>
              <w:contextualSpacing/>
              <w:rPr>
                <w:i/>
                <w:u w:val="single"/>
              </w:rPr>
            </w:pPr>
            <w:r w:rsidRPr="00980A36">
              <w:rPr>
                <w:i/>
                <w:u w:val="single"/>
              </w:rPr>
              <w:t xml:space="preserve">Цель: </w:t>
            </w:r>
          </w:p>
          <w:p w:rsidR="001D235C" w:rsidRPr="00980A36" w:rsidRDefault="007467B4" w:rsidP="005F4D8E">
            <w:pPr>
              <w:contextualSpacing/>
            </w:pPr>
            <w:r w:rsidRPr="00980A36">
              <w:t>переключить внимание детей, снять усталость, восстановить силы;</w:t>
            </w:r>
          </w:p>
        </w:tc>
        <w:tc>
          <w:tcPr>
            <w:tcW w:w="5386" w:type="dxa"/>
          </w:tcPr>
          <w:p w:rsidR="00735B40" w:rsidRPr="00980A36" w:rsidRDefault="001D235C" w:rsidP="005F4D8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980A36">
              <w:t>Музыкальная презентация</w:t>
            </w:r>
          </w:p>
        </w:tc>
        <w:tc>
          <w:tcPr>
            <w:tcW w:w="2977" w:type="dxa"/>
          </w:tcPr>
          <w:p w:rsidR="00735B40" w:rsidRPr="00980A36" w:rsidRDefault="001D235C" w:rsidP="005F4D8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980A36">
              <w:t>Учащиеся под музыку выполняют движения, чтобы снять усталость.</w:t>
            </w:r>
          </w:p>
        </w:tc>
        <w:tc>
          <w:tcPr>
            <w:tcW w:w="3685" w:type="dxa"/>
          </w:tcPr>
          <w:p w:rsidR="00735B40" w:rsidRPr="00980A36" w:rsidRDefault="00735B40" w:rsidP="005F4D8E">
            <w:pPr>
              <w:tabs>
                <w:tab w:val="left" w:pos="2490"/>
              </w:tabs>
              <w:contextualSpacing/>
            </w:pPr>
          </w:p>
        </w:tc>
      </w:tr>
      <w:tr w:rsidR="005F4D8E" w:rsidRPr="00980A36" w:rsidTr="0059611E">
        <w:trPr>
          <w:trHeight w:val="146"/>
          <w:jc w:val="center"/>
        </w:trPr>
        <w:tc>
          <w:tcPr>
            <w:tcW w:w="2802" w:type="dxa"/>
          </w:tcPr>
          <w:p w:rsidR="001D235C" w:rsidRPr="00980A36" w:rsidRDefault="001D235C" w:rsidP="005F4D8E">
            <w:pPr>
              <w:tabs>
                <w:tab w:val="left" w:pos="2490"/>
              </w:tabs>
              <w:contextualSpacing/>
              <w:jc w:val="center"/>
              <w:rPr>
                <w:b/>
              </w:rPr>
            </w:pPr>
            <w:r w:rsidRPr="00980A36">
              <w:rPr>
                <w:b/>
              </w:rPr>
              <w:t xml:space="preserve">6. Обобщение и систематизация знаний </w:t>
            </w:r>
          </w:p>
          <w:p w:rsidR="00735B40" w:rsidRPr="00980A36" w:rsidRDefault="0095618C" w:rsidP="005F4D8E">
            <w:pPr>
              <w:tabs>
                <w:tab w:val="left" w:pos="2490"/>
              </w:tabs>
              <w:contextualSpacing/>
              <w:jc w:val="center"/>
            </w:pPr>
            <w:r w:rsidRPr="00980A36">
              <w:t>(5 мин)</w:t>
            </w:r>
          </w:p>
          <w:p w:rsidR="00512DBA" w:rsidRPr="00980A36" w:rsidRDefault="00512DBA" w:rsidP="005F4D8E">
            <w:pPr>
              <w:contextualSpacing/>
              <w:rPr>
                <w:i/>
                <w:u w:val="single"/>
              </w:rPr>
            </w:pPr>
            <w:r w:rsidRPr="00980A36">
              <w:rPr>
                <w:i/>
                <w:u w:val="single"/>
              </w:rPr>
              <w:t>Цель:</w:t>
            </w:r>
          </w:p>
          <w:p w:rsidR="00512DBA" w:rsidRPr="00980A36" w:rsidRDefault="00512DBA" w:rsidP="005F4D8E">
            <w:pPr>
              <w:contextualSpacing/>
            </w:pPr>
            <w:r w:rsidRPr="00980A36">
              <w:t>-  организовать закрепление знаний;</w:t>
            </w:r>
          </w:p>
        </w:tc>
        <w:tc>
          <w:tcPr>
            <w:tcW w:w="5386" w:type="dxa"/>
          </w:tcPr>
          <w:p w:rsidR="000A38A1" w:rsidRPr="00980A36" w:rsidRDefault="000A38A1" w:rsidP="000A38A1">
            <w:pPr>
              <w:tabs>
                <w:tab w:val="left" w:pos="2490"/>
              </w:tabs>
              <w:contextualSpacing/>
              <w:jc w:val="center"/>
              <w:rPr>
                <w:b/>
              </w:rPr>
            </w:pPr>
            <w:r w:rsidRPr="00980A36">
              <w:rPr>
                <w:b/>
              </w:rPr>
              <w:t>2. Работа над содержанием и выборочное чтение сказа.</w:t>
            </w:r>
          </w:p>
          <w:p w:rsidR="000A38A1" w:rsidRPr="00980A36" w:rsidRDefault="000A38A1" w:rsidP="000A38A1">
            <w:pPr>
              <w:ind w:left="77" w:firstLine="141"/>
              <w:contextualSpacing/>
              <w:jc w:val="both"/>
            </w:pPr>
          </w:p>
          <w:p w:rsidR="00D4546A" w:rsidRPr="00980A36" w:rsidRDefault="000A38A1" w:rsidP="000A38A1">
            <w:pPr>
              <w:ind w:left="77" w:firstLine="141"/>
              <w:contextualSpacing/>
              <w:jc w:val="both"/>
            </w:pPr>
            <w:r w:rsidRPr="00980A36">
              <w:t>- Напомните мне</w:t>
            </w:r>
            <w:r w:rsidR="00D4546A" w:rsidRPr="00980A36">
              <w:t xml:space="preserve">, </w:t>
            </w:r>
            <w:r w:rsidRPr="00980A36">
              <w:t>как звали главных героев сказки?</w:t>
            </w:r>
            <w:r w:rsidR="00D4546A" w:rsidRPr="00980A36">
              <w:t xml:space="preserve"> (Дед Кокованя и девочка  Даренка).</w:t>
            </w:r>
          </w:p>
          <w:p w:rsidR="00D4546A" w:rsidRPr="00980A36" w:rsidRDefault="00D4546A" w:rsidP="000A38A1">
            <w:pPr>
              <w:ind w:left="77" w:firstLine="141"/>
              <w:contextualSpacing/>
              <w:jc w:val="both"/>
            </w:pPr>
            <w:r w:rsidRPr="00980A36">
              <w:t xml:space="preserve">  Давайте теперь вспомним, как познакомились дедушка Кокованя и Даренка.</w:t>
            </w:r>
          </w:p>
          <w:p w:rsidR="00D4546A" w:rsidRPr="00980A36" w:rsidRDefault="00D4546A" w:rsidP="000A38A1">
            <w:pPr>
              <w:ind w:left="77" w:firstLine="141"/>
              <w:contextualSpacing/>
              <w:jc w:val="both"/>
            </w:pPr>
            <w:r w:rsidRPr="00980A36">
              <w:lastRenderedPageBreak/>
              <w:t xml:space="preserve">-Почему дед назвал сиротку </w:t>
            </w:r>
            <w:r w:rsidR="000A38A1" w:rsidRPr="00980A36">
              <w:t xml:space="preserve">                            «</w:t>
            </w:r>
            <w:r w:rsidRPr="00980A36">
              <w:t>Подаренкой»? На какое слово похоже слово подаренка? (Подарок, дар).</w:t>
            </w:r>
          </w:p>
          <w:p w:rsidR="00D4546A" w:rsidRPr="00980A36" w:rsidRDefault="00D4546A" w:rsidP="000A38A1">
            <w:pPr>
              <w:ind w:left="77" w:firstLine="141"/>
              <w:contextualSpacing/>
              <w:jc w:val="both"/>
            </w:pPr>
            <w:r w:rsidRPr="00980A36">
              <w:t>-Какой же подарок хотел получить одинокий старик? (Внучку).</w:t>
            </w:r>
          </w:p>
          <w:p w:rsidR="00D4546A" w:rsidRPr="00980A36" w:rsidRDefault="00D4546A" w:rsidP="000A38A1">
            <w:pPr>
              <w:ind w:left="77" w:firstLine="141"/>
              <w:contextualSpacing/>
              <w:jc w:val="both"/>
            </w:pPr>
            <w:r w:rsidRPr="00980A36">
              <w:t xml:space="preserve"> -Конечно, ведь он давно уже жил одиноко, а внучка ему </w:t>
            </w:r>
            <w:r w:rsidR="000A38A1" w:rsidRPr="00980A36">
              <w:t>и помощницей будет и утешением.</w:t>
            </w:r>
          </w:p>
          <w:p w:rsidR="00D4546A" w:rsidRPr="00980A36" w:rsidRDefault="000A38A1" w:rsidP="000A38A1">
            <w:pPr>
              <w:ind w:left="77" w:firstLine="141"/>
              <w:contextualSpacing/>
              <w:jc w:val="both"/>
            </w:pPr>
            <w:r w:rsidRPr="00980A36">
              <w:t xml:space="preserve">  -Вот, ребята</w:t>
            </w:r>
            <w:r w:rsidR="00D4546A" w:rsidRPr="00980A36">
              <w:t>! Сиротку зовут Даренка (Дарья, Даша). Даренка - ДАР. Как будто послана она деду была, как подарок.</w:t>
            </w:r>
          </w:p>
          <w:p w:rsidR="00D4546A" w:rsidRPr="00980A36" w:rsidRDefault="00D4546A" w:rsidP="000A38A1">
            <w:pPr>
              <w:ind w:left="77" w:firstLine="141"/>
              <w:contextualSpacing/>
              <w:jc w:val="both"/>
            </w:pPr>
            <w:r w:rsidRPr="00980A36">
              <w:t>-А как вы думаете, почему Даренка пошла жить к Коковане? (Он добрый, и чудесного козлика посмотреть хочет).</w:t>
            </w:r>
          </w:p>
          <w:p w:rsidR="000A38A1" w:rsidRPr="00980A36" w:rsidRDefault="000A38A1" w:rsidP="000A38A1">
            <w:pPr>
              <w:ind w:left="77" w:firstLine="141"/>
              <w:contextualSpacing/>
              <w:jc w:val="both"/>
            </w:pPr>
            <w:r w:rsidRPr="00980A36">
              <w:t>После смерти родителей Дарёнка тоже оказалась в одиночестве. Она чувствовала себя в приёмной семье лишней и никому не нужной. Потому то и “кошку драную” подобрала, и на предложение Коковани согласилась. Девочка, как и Кокованя, нуждалась в любви, заботе, внимании.</w:t>
            </w:r>
          </w:p>
          <w:p w:rsidR="00D4546A" w:rsidRPr="00980A36" w:rsidRDefault="00D4546A" w:rsidP="000A38A1">
            <w:pPr>
              <w:ind w:left="77" w:firstLine="141"/>
              <w:contextualSpacing/>
              <w:jc w:val="both"/>
            </w:pPr>
            <w:r w:rsidRPr="00980A36">
              <w:t>-Вспомните, а чем занимается старик? (Он охотник.)</w:t>
            </w:r>
          </w:p>
          <w:p w:rsidR="00D4546A" w:rsidRPr="00980A36" w:rsidRDefault="00D4546A" w:rsidP="000A38A1">
            <w:pPr>
              <w:ind w:left="77" w:firstLine="141"/>
              <w:contextualSpacing/>
              <w:jc w:val="both"/>
            </w:pPr>
            <w:r w:rsidRPr="00980A36">
              <w:t xml:space="preserve">  -А не застрелит он чудесного козлика? (Нет, он посмотрит на него и опустит).</w:t>
            </w:r>
          </w:p>
          <w:p w:rsidR="00D4546A" w:rsidRPr="00980A36" w:rsidRDefault="00D4546A" w:rsidP="000A38A1">
            <w:pPr>
              <w:ind w:left="77" w:firstLine="141"/>
              <w:contextualSpacing/>
              <w:jc w:val="both"/>
            </w:pPr>
            <w:r w:rsidRPr="00980A36">
              <w:t>-Да, ребята, он чудо увидеть хочет.</w:t>
            </w:r>
          </w:p>
          <w:p w:rsidR="00D4546A" w:rsidRPr="00980A36" w:rsidRDefault="00D4546A" w:rsidP="000A38A1">
            <w:pPr>
              <w:ind w:left="77" w:firstLine="141"/>
              <w:contextualSpacing/>
              <w:jc w:val="both"/>
            </w:pPr>
            <w:r w:rsidRPr="00980A36">
              <w:t>-Ребята, а разве взрослые люди верят в чудеса? (Все верят в чудеса и все их ждут).</w:t>
            </w:r>
          </w:p>
          <w:p w:rsidR="00D4546A" w:rsidRPr="00980A36" w:rsidRDefault="00D4546A" w:rsidP="000A38A1">
            <w:pPr>
              <w:ind w:left="77" w:firstLine="141"/>
              <w:contextualSpacing/>
              <w:jc w:val="both"/>
            </w:pPr>
            <w:r w:rsidRPr="00980A36">
              <w:t>-Но не всем чудеса являются, сердце человека должно суметь почувствовать чудо.</w:t>
            </w:r>
          </w:p>
          <w:p w:rsidR="00D4546A" w:rsidRPr="00980A36" w:rsidRDefault="00D4546A" w:rsidP="000A38A1">
            <w:pPr>
              <w:ind w:left="77" w:firstLine="141"/>
              <w:contextualSpacing/>
              <w:jc w:val="both"/>
            </w:pPr>
            <w:r w:rsidRPr="00980A36">
              <w:t>-А какое сердце может почувствовать чудо? (Доброе, чуткое, внимательное).</w:t>
            </w:r>
          </w:p>
          <w:p w:rsidR="00D4546A" w:rsidRPr="00980A36" w:rsidRDefault="00D4546A" w:rsidP="000A38A1">
            <w:pPr>
              <w:ind w:left="77" w:firstLine="141"/>
              <w:contextualSpacing/>
              <w:jc w:val="both"/>
            </w:pPr>
            <w:r w:rsidRPr="00980A36">
              <w:t>Доброе и чудесное умеет заметить тот, кто сам творит добро. Доброе отзывается на добро, а сделаешь зло или обманешь кого, думаешь, что никто не заметил, а зло к тебе вернется.</w:t>
            </w:r>
          </w:p>
          <w:p w:rsidR="00D4546A" w:rsidRPr="00980A36" w:rsidRDefault="00D4546A" w:rsidP="000A38A1">
            <w:pPr>
              <w:ind w:left="77" w:firstLine="141"/>
              <w:contextualSpacing/>
              <w:jc w:val="both"/>
            </w:pPr>
            <w:r w:rsidRPr="00980A36">
              <w:lastRenderedPageBreak/>
              <w:t>-А как вы думаете, Даренка умела творить добро, делала добрые дела? (Она заботилась о Коковане и о своей кошке Муренке).</w:t>
            </w:r>
          </w:p>
          <w:p w:rsidR="005F4D8E" w:rsidRPr="00980A36" w:rsidRDefault="005F4D8E" w:rsidP="005F4D8E">
            <w:pPr>
              <w:contextualSpacing/>
              <w:jc w:val="both"/>
            </w:pPr>
            <w:r w:rsidRPr="00980A36">
              <w:rPr>
                <w:b/>
                <w:i/>
              </w:rPr>
              <w:t xml:space="preserve">- </w:t>
            </w:r>
            <w:r w:rsidRPr="00980A36">
              <w:t>К какому фрагменту текста относится иллюстрация?  Что на ней изображено?</w:t>
            </w:r>
          </w:p>
          <w:p w:rsidR="005F4D8E" w:rsidRPr="00980A36" w:rsidRDefault="005F4D8E" w:rsidP="005F4D8E">
            <w:pPr>
              <w:contextualSpacing/>
              <w:jc w:val="both"/>
            </w:pPr>
            <w:r w:rsidRPr="00980A36">
              <w:t>Найдите отрывок и прочитайте его выразительно</w:t>
            </w:r>
            <w:r w:rsidR="000A38A1" w:rsidRPr="00980A36">
              <w:t>.</w:t>
            </w:r>
          </w:p>
          <w:p w:rsidR="00CC4F95" w:rsidRPr="00980A36" w:rsidRDefault="00CC4F95" w:rsidP="000A38A1">
            <w:pPr>
              <w:spacing w:before="150"/>
              <w:contextualSpacing/>
              <w:jc w:val="both"/>
            </w:pPr>
            <w:r w:rsidRPr="00980A36">
              <w:rPr>
                <w:b/>
                <w:bCs/>
              </w:rPr>
              <w:t>Учитель</w:t>
            </w:r>
            <w:r w:rsidRPr="00980A36">
              <w:t>. Как зажили втроём Кокованя, Дарёнка и Мурёнка? Как они относились друг к другу?</w:t>
            </w:r>
          </w:p>
          <w:p w:rsidR="00CC4F95" w:rsidRPr="00980A36" w:rsidRDefault="00CC4F95" w:rsidP="000A38A1">
            <w:pPr>
              <w:spacing w:before="150"/>
              <w:contextualSpacing/>
              <w:jc w:val="both"/>
            </w:pPr>
            <w:r w:rsidRPr="00980A36">
              <w:rPr>
                <w:b/>
                <w:bCs/>
              </w:rPr>
              <w:t>Дети</w:t>
            </w:r>
            <w:r w:rsidRPr="00980A36">
              <w:t xml:space="preserve">. Зажили они дружно, весело. Относились друг к другу с любовью и вниманием, заботясь и помогая друг другу </w:t>
            </w:r>
          </w:p>
          <w:p w:rsidR="00CC4F95" w:rsidRPr="00980A36" w:rsidRDefault="00CC4F95" w:rsidP="000A38A1">
            <w:pPr>
              <w:spacing w:before="150"/>
              <w:contextualSpacing/>
              <w:jc w:val="both"/>
            </w:pPr>
            <w:r w:rsidRPr="00980A36">
              <w:rPr>
                <w:b/>
                <w:bCs/>
              </w:rPr>
              <w:t>Учитель</w:t>
            </w:r>
            <w:r w:rsidRPr="00980A36">
              <w:t xml:space="preserve">. Можно сказать, что они были счастливы? </w:t>
            </w:r>
          </w:p>
          <w:p w:rsidR="00CC4F95" w:rsidRPr="00980A36" w:rsidRDefault="00CC4F95" w:rsidP="00310334">
            <w:pPr>
              <w:spacing w:before="150"/>
              <w:contextualSpacing/>
              <w:jc w:val="both"/>
            </w:pPr>
            <w:r w:rsidRPr="00980A36">
              <w:rPr>
                <w:b/>
                <w:bCs/>
              </w:rPr>
              <w:t>Дети</w:t>
            </w:r>
            <w:r w:rsidRPr="00980A36">
              <w:t>. Да. Кокованя заменил Дарёнке умерших родителей, а Дарёнка вернула Коковане семью. У каждого человека должна быть семья, родная или приёмная. Человек не может быть счастлив без семьи, без детей, без друзей.</w:t>
            </w:r>
          </w:p>
          <w:p w:rsidR="00CC4F95" w:rsidRPr="00980A36" w:rsidRDefault="00CC4F95" w:rsidP="00310334">
            <w:pPr>
              <w:spacing w:before="150"/>
              <w:contextualSpacing/>
              <w:jc w:val="both"/>
            </w:pPr>
            <w:r w:rsidRPr="00980A36">
              <w:rPr>
                <w:b/>
                <w:bCs/>
              </w:rPr>
              <w:t>Учитель</w:t>
            </w:r>
            <w:r w:rsidRPr="00980A36">
              <w:t>. Почему же им так хотелось у</w:t>
            </w:r>
            <w:r w:rsidR="000A38A1" w:rsidRPr="00980A36">
              <w:t>видеть Серебряное копытце?</w:t>
            </w:r>
          </w:p>
          <w:p w:rsidR="00CC4F95" w:rsidRPr="00980A36" w:rsidRDefault="00310334" w:rsidP="00310334">
            <w:pPr>
              <w:spacing w:before="100" w:beforeAutospacing="1" w:after="100" w:afterAutospacing="1"/>
              <w:contextualSpacing/>
              <w:jc w:val="both"/>
            </w:pPr>
            <w:r w:rsidRPr="00980A36">
              <w:t>К</w:t>
            </w:r>
            <w:r w:rsidR="00CC4F95" w:rsidRPr="00980A36">
              <w:t>аждый из героев верил</w:t>
            </w:r>
            <w:r w:rsidRPr="00980A36">
              <w:t xml:space="preserve"> в сказки и хотел увидеть чудо.</w:t>
            </w:r>
          </w:p>
          <w:p w:rsidR="00CC4F95" w:rsidRPr="00980A36" w:rsidRDefault="00CC4F95" w:rsidP="00310334">
            <w:pPr>
              <w:contextualSpacing/>
              <w:jc w:val="center"/>
            </w:pPr>
            <w:r w:rsidRPr="00980A36">
              <w:br/>
            </w:r>
            <w:r w:rsidR="00310334" w:rsidRPr="00980A36">
              <w:rPr>
                <w:b/>
                <w:bCs/>
              </w:rPr>
              <w:t xml:space="preserve">3. </w:t>
            </w:r>
            <w:r w:rsidRPr="00980A36">
              <w:rPr>
                <w:b/>
                <w:bCs/>
              </w:rPr>
              <w:t>Работа над портретной характеристикой</w:t>
            </w:r>
            <w:r w:rsidR="00310334" w:rsidRPr="00980A36">
              <w:rPr>
                <w:b/>
              </w:rPr>
              <w:t>главных героев сказа</w:t>
            </w:r>
            <w:r w:rsidRPr="00980A36">
              <w:br/>
              <w:t>- Давайте дадим характеристику Даренке и Коковане. Охарактеризуем главных героев (Кокованю и Даренку) по следующему плану в таблицах, которые лежат у вас на партах.</w:t>
            </w:r>
            <w:r w:rsidRPr="00980A36">
              <w:br/>
              <w:t>Заполняйте таблицы ручкой по следующему плану в парах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50"/>
              <w:gridCol w:w="1559"/>
              <w:gridCol w:w="3231"/>
            </w:tblGrid>
            <w:tr w:rsidR="005F4D8E" w:rsidRPr="00980A36" w:rsidTr="00CC4F95">
              <w:trPr>
                <w:trHeight w:val="144"/>
              </w:trPr>
              <w:tc>
                <w:tcPr>
                  <w:tcW w:w="514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4F95" w:rsidRPr="00980A36" w:rsidRDefault="00CC4F95" w:rsidP="005F4D8E">
                  <w:pPr>
                    <w:spacing w:before="100" w:beforeAutospacing="1" w:after="100" w:afterAutospacing="1"/>
                    <w:contextualSpacing/>
                    <w:jc w:val="center"/>
                  </w:pPr>
                  <w:r w:rsidRPr="00980A36">
                    <w:rPr>
                      <w:b/>
                      <w:bCs/>
                    </w:rPr>
                    <w:t>Выберите и подчеркните нужные слова, которые подходят для характеристики персонажа</w:t>
                  </w:r>
                </w:p>
                <w:p w:rsidR="00CC4F95" w:rsidRPr="00980A36" w:rsidRDefault="00CC4F95" w:rsidP="005F4D8E">
                  <w:pPr>
                    <w:spacing w:before="100" w:beforeAutospacing="1" w:after="100" w:afterAutospacing="1"/>
                    <w:contextualSpacing/>
                    <w:jc w:val="center"/>
                  </w:pPr>
                  <w:r w:rsidRPr="00980A36">
                    <w:rPr>
                      <w:b/>
                      <w:bCs/>
                    </w:rPr>
                    <w:t>Дарёнка, Кокованя</w:t>
                  </w:r>
                </w:p>
              </w:tc>
            </w:tr>
            <w:tr w:rsidR="005F4D8E" w:rsidRPr="00980A36" w:rsidTr="00CC4F95">
              <w:trPr>
                <w:trHeight w:val="144"/>
              </w:trPr>
              <w:tc>
                <w:tcPr>
                  <w:tcW w:w="35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4F95" w:rsidRPr="00980A36" w:rsidRDefault="00CC4F95" w:rsidP="005F4D8E">
                  <w:pPr>
                    <w:spacing w:before="100" w:beforeAutospacing="1" w:after="100" w:afterAutospacing="1"/>
                    <w:contextualSpacing/>
                  </w:pPr>
                  <w:r w:rsidRPr="00980A36">
                    <w:lastRenderedPageBreak/>
                    <w:t>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4F95" w:rsidRPr="00980A36" w:rsidRDefault="00CC4F95" w:rsidP="005F4D8E">
                  <w:pPr>
                    <w:spacing w:before="100" w:beforeAutospacing="1" w:after="100" w:afterAutospacing="1"/>
                    <w:contextualSpacing/>
                  </w:pPr>
                  <w:r w:rsidRPr="00980A36">
                    <w:t>Внешность</w:t>
                  </w:r>
                </w:p>
              </w:tc>
              <w:tc>
                <w:tcPr>
                  <w:tcW w:w="32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4F95" w:rsidRPr="00980A36" w:rsidRDefault="00CC4F95" w:rsidP="005F4D8E">
                  <w:pPr>
                    <w:spacing w:before="100" w:beforeAutospacing="1" w:after="100" w:afterAutospacing="1"/>
                    <w:contextualSpacing/>
                  </w:pPr>
                  <w:r w:rsidRPr="00980A36">
                    <w:t>Большой и бородатый.</w:t>
                  </w:r>
                </w:p>
                <w:p w:rsidR="00CC4F95" w:rsidRPr="00980A36" w:rsidRDefault="00CC4F95" w:rsidP="005F4D8E">
                  <w:pPr>
                    <w:spacing w:before="100" w:beforeAutospacing="1" w:after="100" w:afterAutospacing="1"/>
                    <w:contextualSpacing/>
                  </w:pPr>
                  <w:r w:rsidRPr="00980A36">
                    <w:t>Махонькая, носишко пуговкой.</w:t>
                  </w:r>
                </w:p>
                <w:p w:rsidR="00CC4F95" w:rsidRPr="00980A36" w:rsidRDefault="00CC4F95" w:rsidP="005F4D8E">
                  <w:pPr>
                    <w:spacing w:before="100" w:beforeAutospacing="1" w:after="100" w:afterAutospacing="1"/>
                    <w:contextualSpacing/>
                  </w:pPr>
                  <w:r w:rsidRPr="00980A36">
                    <w:t> </w:t>
                  </w:r>
                </w:p>
              </w:tc>
            </w:tr>
            <w:tr w:rsidR="005F4D8E" w:rsidRPr="00980A36" w:rsidTr="00CC4F95">
              <w:trPr>
                <w:trHeight w:val="144"/>
              </w:trPr>
              <w:tc>
                <w:tcPr>
                  <w:tcW w:w="35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4F95" w:rsidRPr="00980A36" w:rsidRDefault="00CC4F95" w:rsidP="005F4D8E">
                  <w:pPr>
                    <w:spacing w:before="100" w:beforeAutospacing="1" w:after="100" w:afterAutospacing="1"/>
                    <w:contextualSpacing/>
                  </w:pPr>
                  <w:r w:rsidRPr="00980A36">
                    <w:t>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4F95" w:rsidRPr="00980A36" w:rsidRDefault="00CC4F95" w:rsidP="005F4D8E">
                  <w:pPr>
                    <w:spacing w:before="100" w:beforeAutospacing="1" w:after="100" w:afterAutospacing="1"/>
                    <w:contextualSpacing/>
                  </w:pPr>
                  <w:r w:rsidRPr="00980A36">
                    <w:t>Чем занимается</w:t>
                  </w:r>
                </w:p>
              </w:tc>
              <w:tc>
                <w:tcPr>
                  <w:tcW w:w="32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4F95" w:rsidRPr="00980A36" w:rsidRDefault="00CC4F95" w:rsidP="005F4D8E">
                  <w:pPr>
                    <w:spacing w:before="100" w:beforeAutospacing="1" w:after="100" w:afterAutospacing="1"/>
                    <w:contextualSpacing/>
                  </w:pPr>
                  <w:r w:rsidRPr="00980A36">
                    <w:t>Мастер сказки сказывать.</w:t>
                  </w:r>
                </w:p>
                <w:p w:rsidR="00CC4F95" w:rsidRPr="00980A36" w:rsidRDefault="00CC4F95" w:rsidP="005F4D8E">
                  <w:pPr>
                    <w:spacing w:before="100" w:beforeAutospacing="1" w:after="100" w:afterAutospacing="1"/>
                    <w:contextualSpacing/>
                  </w:pPr>
                  <w:r w:rsidRPr="00980A36">
                    <w:t>В избе прибирала, похлёбку да кашу варила.</w:t>
                  </w:r>
                </w:p>
                <w:p w:rsidR="00CC4F95" w:rsidRPr="00980A36" w:rsidRDefault="00CC4F95" w:rsidP="005F4D8E">
                  <w:pPr>
                    <w:spacing w:before="100" w:beforeAutospacing="1" w:after="100" w:afterAutospacing="1"/>
                    <w:contextualSpacing/>
                  </w:pPr>
                  <w:r w:rsidRPr="00980A36">
                    <w:t>Охотник.</w:t>
                  </w:r>
                </w:p>
                <w:p w:rsidR="00CC4F95" w:rsidRPr="00980A36" w:rsidRDefault="00CC4F95" w:rsidP="005F4D8E">
                  <w:pPr>
                    <w:spacing w:before="100" w:beforeAutospacing="1" w:after="100" w:afterAutospacing="1"/>
                    <w:contextualSpacing/>
                  </w:pPr>
                  <w:r w:rsidRPr="00980A36">
                    <w:t>Любила сказки слушать.</w:t>
                  </w:r>
                </w:p>
                <w:p w:rsidR="00CC4F95" w:rsidRPr="00980A36" w:rsidRDefault="00CC4F95" w:rsidP="005F4D8E">
                  <w:pPr>
                    <w:spacing w:before="100" w:beforeAutospacing="1" w:after="100" w:afterAutospacing="1"/>
                    <w:contextualSpacing/>
                  </w:pPr>
                  <w:r w:rsidRPr="00980A36">
                    <w:t>С утра на работу уходил.</w:t>
                  </w:r>
                </w:p>
                <w:p w:rsidR="00CC4F95" w:rsidRPr="00980A36" w:rsidRDefault="00CC4F95" w:rsidP="005F4D8E">
                  <w:pPr>
                    <w:spacing w:before="100" w:beforeAutospacing="1" w:after="100" w:afterAutospacing="1"/>
                    <w:contextualSpacing/>
                  </w:pPr>
                  <w:r w:rsidRPr="00980A36">
                    <w:t>Летом пески промывает, золото добывает, а зимой по лесам за козлом бегает.</w:t>
                  </w:r>
                </w:p>
                <w:p w:rsidR="00CC4F95" w:rsidRPr="00980A36" w:rsidRDefault="00CC4F95" w:rsidP="005F4D8E">
                  <w:pPr>
                    <w:spacing w:before="100" w:beforeAutospacing="1" w:after="100" w:afterAutospacing="1"/>
                    <w:contextualSpacing/>
                  </w:pPr>
                  <w:r w:rsidRPr="00980A36">
                    <w:t> </w:t>
                  </w:r>
                </w:p>
              </w:tc>
            </w:tr>
            <w:tr w:rsidR="005F4D8E" w:rsidRPr="00980A36" w:rsidTr="00CC4F95">
              <w:trPr>
                <w:trHeight w:val="3321"/>
              </w:trPr>
              <w:tc>
                <w:tcPr>
                  <w:tcW w:w="35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4F95" w:rsidRPr="00980A36" w:rsidRDefault="00CC4F95" w:rsidP="005F4D8E">
                  <w:pPr>
                    <w:spacing w:before="100" w:beforeAutospacing="1" w:after="100" w:afterAutospacing="1"/>
                    <w:contextualSpacing/>
                  </w:pPr>
                  <w:r w:rsidRPr="00980A36">
                    <w:t>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4F95" w:rsidRPr="00980A36" w:rsidRDefault="00CC4F95" w:rsidP="005F4D8E">
                  <w:pPr>
                    <w:spacing w:before="100" w:beforeAutospacing="1" w:after="100" w:afterAutospacing="1"/>
                    <w:contextualSpacing/>
                  </w:pPr>
                  <w:r w:rsidRPr="00980A36">
                    <w:t>Характер</w:t>
                  </w:r>
                </w:p>
              </w:tc>
              <w:tc>
                <w:tcPr>
                  <w:tcW w:w="32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4F95" w:rsidRPr="00980A36" w:rsidRDefault="00CC4F95" w:rsidP="005F4D8E">
                  <w:pPr>
                    <w:spacing w:before="100" w:beforeAutospacing="1" w:after="100" w:afterAutospacing="1"/>
                    <w:contextualSpacing/>
                  </w:pPr>
                  <w:r w:rsidRPr="00980A36">
                    <w:t>упрямый, трудолюбивый, честный, справедливый, добрый, ласковый, смелый, вежливый, отзывчивый, злой, умный, сердечный, скромный, простой, внимательный, жадный, мудрый</w:t>
                  </w:r>
                </w:p>
                <w:p w:rsidR="00CC4F95" w:rsidRPr="00980A36" w:rsidRDefault="00CC4F95" w:rsidP="005F4D8E">
                  <w:pPr>
                    <w:spacing w:before="100" w:beforeAutospacing="1" w:after="100" w:afterAutospacing="1"/>
                    <w:contextualSpacing/>
                  </w:pPr>
                  <w:r w:rsidRPr="00980A36">
                    <w:t> </w:t>
                  </w:r>
                </w:p>
              </w:tc>
            </w:tr>
          </w:tbl>
          <w:p w:rsidR="00AE3CF4" w:rsidRPr="00980A36" w:rsidRDefault="00AE3CF4" w:rsidP="00AE3CF4">
            <w:pPr>
              <w:tabs>
                <w:tab w:val="left" w:pos="2490"/>
              </w:tabs>
              <w:contextualSpacing/>
              <w:jc w:val="center"/>
              <w:rPr>
                <w:b/>
              </w:rPr>
            </w:pPr>
            <w:r w:rsidRPr="00980A36">
              <w:rPr>
                <w:b/>
              </w:rPr>
              <w:t>4. Инсценировка сказа П.П. Бажова «Серебряное копытце».</w:t>
            </w:r>
          </w:p>
          <w:p w:rsidR="00AE3CF4" w:rsidRPr="00980A36" w:rsidRDefault="00AE3CF4" w:rsidP="00310334">
            <w:pPr>
              <w:contextualSpacing/>
              <w:jc w:val="center"/>
              <w:rPr>
                <w:b/>
                <w:bCs/>
                <w:iCs/>
              </w:rPr>
            </w:pPr>
          </w:p>
          <w:p w:rsidR="005F4D8E" w:rsidRPr="00980A36" w:rsidRDefault="005F4D8E" w:rsidP="00310334">
            <w:pPr>
              <w:contextualSpacing/>
              <w:jc w:val="center"/>
              <w:rPr>
                <w:b/>
              </w:rPr>
            </w:pPr>
            <w:r w:rsidRPr="00980A36">
              <w:rPr>
                <w:b/>
                <w:bCs/>
                <w:iCs/>
              </w:rPr>
              <w:t>Работа с пословицами</w:t>
            </w:r>
          </w:p>
          <w:p w:rsidR="005F4D8E" w:rsidRPr="00980A36" w:rsidRDefault="005F4D8E" w:rsidP="00310334">
            <w:pPr>
              <w:contextualSpacing/>
              <w:jc w:val="both"/>
            </w:pPr>
            <w:r w:rsidRPr="00980A36">
              <w:t>- Вы знаете, что сказка и сказ не обходятся без народной мудрости – пословицы.</w:t>
            </w:r>
          </w:p>
          <w:p w:rsidR="005F4D8E" w:rsidRPr="00980A36" w:rsidRDefault="005F4D8E" w:rsidP="00310334">
            <w:pPr>
              <w:contextualSpacing/>
              <w:jc w:val="both"/>
            </w:pPr>
            <w:r w:rsidRPr="00980A36">
              <w:t>– Подумайте, какие из пословиц не соответствуют содержанию сказа?</w:t>
            </w:r>
          </w:p>
          <w:p w:rsidR="005F4D8E" w:rsidRPr="00980A36" w:rsidRDefault="005F4D8E" w:rsidP="00310334">
            <w:pPr>
              <w:pStyle w:val="a3"/>
              <w:numPr>
                <w:ilvl w:val="0"/>
                <w:numId w:val="11"/>
              </w:numPr>
              <w:jc w:val="both"/>
            </w:pPr>
            <w:r w:rsidRPr="00980A36">
              <w:t>Богатство не синоним счастья.</w:t>
            </w:r>
          </w:p>
          <w:p w:rsidR="005F4D8E" w:rsidRPr="00980A36" w:rsidRDefault="005F4D8E" w:rsidP="00310334">
            <w:pPr>
              <w:pStyle w:val="a3"/>
              <w:numPr>
                <w:ilvl w:val="0"/>
                <w:numId w:val="11"/>
              </w:numPr>
              <w:jc w:val="both"/>
            </w:pPr>
            <w:r w:rsidRPr="00980A36">
              <w:lastRenderedPageBreak/>
              <w:t>Желаешь себе добра – делай добро другим.</w:t>
            </w:r>
          </w:p>
          <w:p w:rsidR="005F4D8E" w:rsidRPr="00980A36" w:rsidRDefault="005F4D8E" w:rsidP="00310334">
            <w:pPr>
              <w:pStyle w:val="a3"/>
              <w:numPr>
                <w:ilvl w:val="0"/>
                <w:numId w:val="11"/>
              </w:numPr>
              <w:jc w:val="both"/>
            </w:pPr>
            <w:r w:rsidRPr="00980A36">
              <w:t>Без семьи, без  детей, без друзей нет смысла жизни.</w:t>
            </w:r>
          </w:p>
          <w:p w:rsidR="005F4D8E" w:rsidRPr="00980A36" w:rsidRDefault="005F4D8E" w:rsidP="00310334">
            <w:pPr>
              <w:pStyle w:val="a3"/>
              <w:numPr>
                <w:ilvl w:val="0"/>
                <w:numId w:val="11"/>
              </w:numPr>
              <w:jc w:val="both"/>
            </w:pPr>
            <w:r w:rsidRPr="00980A36">
              <w:t>Каких только чудес не бывает на свете.</w:t>
            </w:r>
          </w:p>
          <w:p w:rsidR="005F4D8E" w:rsidRPr="00980A36" w:rsidRDefault="005F4D8E" w:rsidP="00310334">
            <w:pPr>
              <w:pStyle w:val="a3"/>
              <w:numPr>
                <w:ilvl w:val="0"/>
                <w:numId w:val="11"/>
              </w:numPr>
              <w:jc w:val="both"/>
            </w:pPr>
            <w:r w:rsidRPr="00980A36">
              <w:t>В благополучии человек сам себя забывает.</w:t>
            </w:r>
          </w:p>
          <w:p w:rsidR="005F4D8E" w:rsidRPr="00980A36" w:rsidRDefault="005F4D8E" w:rsidP="00310334">
            <w:pPr>
              <w:pStyle w:val="a3"/>
              <w:numPr>
                <w:ilvl w:val="0"/>
                <w:numId w:val="11"/>
              </w:numPr>
              <w:ind w:hanging="643"/>
              <w:jc w:val="both"/>
            </w:pPr>
            <w:r w:rsidRPr="00980A36">
              <w:t>Чёрствое сердце не знает благодарности.</w:t>
            </w:r>
          </w:p>
          <w:p w:rsidR="00893615" w:rsidRPr="00980A36" w:rsidRDefault="00893615" w:rsidP="00310334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980A36">
              <w:rPr>
                <w:color w:val="000000"/>
              </w:rPr>
              <w:t>Без семьи, без детей, без друзей нет смысла жизни.</w:t>
            </w:r>
          </w:p>
          <w:p w:rsidR="00893615" w:rsidRPr="00980A36" w:rsidRDefault="00893615" w:rsidP="00310334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980A36">
              <w:rPr>
                <w:color w:val="000000"/>
              </w:rPr>
              <w:t>Богатство – не синоним счастья.</w:t>
            </w:r>
          </w:p>
          <w:p w:rsidR="005F4D8E" w:rsidRPr="00980A36" w:rsidRDefault="00893615" w:rsidP="00310334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980A36">
              <w:rPr>
                <w:color w:val="000000"/>
              </w:rPr>
              <w:t xml:space="preserve">Желаешь </w:t>
            </w:r>
            <w:r w:rsidR="00310334" w:rsidRPr="00980A36">
              <w:rPr>
                <w:color w:val="000000"/>
              </w:rPr>
              <w:t>себе добра – делай добро другим</w:t>
            </w:r>
          </w:p>
          <w:p w:rsidR="00A46B8C" w:rsidRPr="00980A36" w:rsidRDefault="00744448" w:rsidP="00310334">
            <w:pPr>
              <w:tabs>
                <w:tab w:val="left" w:pos="2490"/>
              </w:tabs>
              <w:contextualSpacing/>
              <w:jc w:val="center"/>
              <w:rPr>
                <w:b/>
              </w:rPr>
            </w:pPr>
            <w:r w:rsidRPr="00980A36">
              <w:rPr>
                <w:b/>
              </w:rPr>
              <w:t>План</w:t>
            </w:r>
            <w:r w:rsidR="00CB093E" w:rsidRPr="00980A36">
              <w:rPr>
                <w:b/>
              </w:rPr>
              <w:t xml:space="preserve"> к сказу</w:t>
            </w:r>
          </w:p>
          <w:p w:rsidR="00744448" w:rsidRPr="00980A36" w:rsidRDefault="00744448" w:rsidP="00CB093E">
            <w:pPr>
              <w:contextualSpacing/>
            </w:pPr>
            <w:r w:rsidRPr="00980A36">
              <w:t>1. Кокованя взял Дарёнку.</w:t>
            </w:r>
          </w:p>
          <w:p w:rsidR="00744448" w:rsidRPr="00980A36" w:rsidRDefault="00744448" w:rsidP="00CB093E">
            <w:pPr>
              <w:contextualSpacing/>
            </w:pPr>
            <w:r w:rsidRPr="00980A36">
              <w:t>2. Стали жить вместе и  весело.</w:t>
            </w:r>
          </w:p>
          <w:p w:rsidR="00744448" w:rsidRPr="00980A36" w:rsidRDefault="00744448" w:rsidP="00CB093E">
            <w:pPr>
              <w:contextualSpacing/>
            </w:pPr>
            <w:r w:rsidRPr="00980A36">
              <w:t>3.Дарёнка просится в Полдневскую сторону.</w:t>
            </w:r>
          </w:p>
          <w:p w:rsidR="00744448" w:rsidRPr="00980A36" w:rsidRDefault="00744448" w:rsidP="00CB093E">
            <w:pPr>
              <w:contextualSpacing/>
            </w:pPr>
            <w:r w:rsidRPr="00980A36">
              <w:t>4. Долгожданная встреча.</w:t>
            </w:r>
          </w:p>
          <w:p w:rsidR="00CB093E" w:rsidRPr="00980A36" w:rsidRDefault="00CB093E" w:rsidP="00310334">
            <w:pPr>
              <w:contextualSpacing/>
              <w:jc w:val="both"/>
            </w:pPr>
          </w:p>
          <w:p w:rsidR="00744448" w:rsidRPr="00980A36" w:rsidRDefault="00744448" w:rsidP="00310334">
            <w:pPr>
              <w:contextualSpacing/>
              <w:jc w:val="both"/>
            </w:pPr>
            <w:r w:rsidRPr="00980A36">
              <w:t>- Что в сказе было реально, а   что вымысел?</w:t>
            </w:r>
          </w:p>
          <w:p w:rsidR="00744448" w:rsidRPr="00980A36" w:rsidRDefault="00744448" w:rsidP="00310334">
            <w:pPr>
              <w:contextualSpacing/>
              <w:jc w:val="both"/>
            </w:pPr>
            <w:r w:rsidRPr="00980A36">
              <w:t xml:space="preserve">   -Какой нравственный урок </w:t>
            </w:r>
            <w:r w:rsidR="00310334" w:rsidRPr="00980A36">
              <w:t>преподнёс  П.П.Бажов  в  сказе?</w:t>
            </w:r>
          </w:p>
          <w:p w:rsidR="00744448" w:rsidRPr="00980A36" w:rsidRDefault="00744448" w:rsidP="00310334">
            <w:pPr>
              <w:contextualSpacing/>
              <w:jc w:val="both"/>
            </w:pPr>
            <w:r w:rsidRPr="00980A36">
              <w:rPr>
                <w:b/>
                <w:u w:val="single"/>
              </w:rPr>
              <w:t>Бескорыстие</w:t>
            </w:r>
            <w:r w:rsidRPr="00980A36">
              <w:t>- редкое качество  человеческого характера.</w:t>
            </w:r>
          </w:p>
          <w:p w:rsidR="007467B4" w:rsidRPr="00980A36" w:rsidRDefault="005F4D8E" w:rsidP="00310334">
            <w:pPr>
              <w:contextualSpacing/>
              <w:jc w:val="both"/>
              <w:rPr>
                <w:b/>
                <w:i/>
              </w:rPr>
            </w:pPr>
            <w:r w:rsidRPr="00980A36">
              <w:rPr>
                <w:i/>
              </w:rPr>
              <w:t xml:space="preserve">Идея заключается в том, чтобы прочитав произведения Бажова Павла Петровича, каждый из нас стал добрее, мудрее, внимательнее друг к другу, чтобы захотелось беречь природу, </w:t>
            </w:r>
            <w:r w:rsidR="00310334" w:rsidRPr="00980A36">
              <w:rPr>
                <w:i/>
              </w:rPr>
              <w:t>которая нас окружает</w:t>
            </w:r>
          </w:p>
        </w:tc>
        <w:tc>
          <w:tcPr>
            <w:tcW w:w="2977" w:type="dxa"/>
          </w:tcPr>
          <w:p w:rsidR="007467B4" w:rsidRPr="00980A36" w:rsidRDefault="007467B4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67021B">
            <w:pPr>
              <w:jc w:val="center"/>
              <w:rPr>
                <w:lang w:eastAsia="en-US"/>
              </w:rPr>
            </w:pPr>
            <w:r w:rsidRPr="00980A36">
              <w:rPr>
                <w:lang w:eastAsia="en-US"/>
              </w:rPr>
              <w:t>Дети обсуждают в паре ответы,   записывают</w:t>
            </w:r>
          </w:p>
          <w:p w:rsidR="000A38A1" w:rsidRPr="00980A36" w:rsidRDefault="000A38A1" w:rsidP="0067021B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  <w:r w:rsidRPr="00980A36">
              <w:t>Показ детям картинки, дети находят в тексте</w:t>
            </w: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67021B">
            <w:pPr>
              <w:jc w:val="center"/>
              <w:rPr>
                <w:lang w:eastAsia="en-US"/>
              </w:rPr>
            </w:pPr>
            <w:r w:rsidRPr="00980A36">
              <w:rPr>
                <w:lang w:eastAsia="en-US"/>
              </w:rPr>
              <w:t>Дети обсуждают в паре ответы,   записывают</w:t>
            </w:r>
          </w:p>
          <w:p w:rsidR="0067021B" w:rsidRPr="00980A36" w:rsidRDefault="0067021B" w:rsidP="0067021B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</w:p>
          <w:p w:rsidR="00310334" w:rsidRPr="00980A36" w:rsidRDefault="00310334" w:rsidP="005F4D8E">
            <w:pPr>
              <w:tabs>
                <w:tab w:val="left" w:pos="2490"/>
              </w:tabs>
              <w:contextualSpacing/>
              <w:jc w:val="center"/>
            </w:pPr>
            <w:r w:rsidRPr="00980A36">
              <w:t>Учащиеся в группах составляют характеристику Коковани и Даренки</w:t>
            </w: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0A38A1" w:rsidRPr="00980A36" w:rsidRDefault="000A38A1" w:rsidP="005F4D8E">
            <w:pPr>
              <w:tabs>
                <w:tab w:val="left" w:pos="2490"/>
              </w:tabs>
              <w:contextualSpacing/>
              <w:jc w:val="center"/>
            </w:pPr>
          </w:p>
          <w:p w:rsidR="007467B4" w:rsidRPr="00980A36" w:rsidRDefault="007467B4" w:rsidP="005F4D8E">
            <w:pPr>
              <w:tabs>
                <w:tab w:val="left" w:pos="2490"/>
              </w:tabs>
              <w:contextualSpacing/>
              <w:jc w:val="center"/>
            </w:pPr>
          </w:p>
          <w:p w:rsidR="007467B4" w:rsidRPr="00980A36" w:rsidRDefault="007467B4" w:rsidP="005F4D8E">
            <w:pPr>
              <w:tabs>
                <w:tab w:val="left" w:pos="2490"/>
              </w:tabs>
              <w:contextualSpacing/>
              <w:jc w:val="center"/>
            </w:pPr>
          </w:p>
          <w:p w:rsidR="007467B4" w:rsidRPr="00980A36" w:rsidRDefault="007467B4" w:rsidP="005F4D8E">
            <w:pPr>
              <w:tabs>
                <w:tab w:val="left" w:pos="2490"/>
              </w:tabs>
              <w:contextualSpacing/>
              <w:jc w:val="center"/>
            </w:pPr>
          </w:p>
          <w:p w:rsidR="007467B4" w:rsidRPr="00980A36" w:rsidRDefault="007467B4" w:rsidP="005F4D8E">
            <w:pPr>
              <w:tabs>
                <w:tab w:val="left" w:pos="2490"/>
              </w:tabs>
              <w:contextualSpacing/>
              <w:jc w:val="center"/>
            </w:pPr>
          </w:p>
          <w:p w:rsidR="007467B4" w:rsidRPr="00980A36" w:rsidRDefault="007467B4" w:rsidP="005F4D8E">
            <w:pPr>
              <w:tabs>
                <w:tab w:val="left" w:pos="2490"/>
              </w:tabs>
              <w:contextualSpacing/>
              <w:jc w:val="center"/>
            </w:pPr>
          </w:p>
          <w:p w:rsidR="007467B4" w:rsidRPr="00980A36" w:rsidRDefault="007467B4" w:rsidP="005F4D8E">
            <w:pPr>
              <w:tabs>
                <w:tab w:val="left" w:pos="2490"/>
              </w:tabs>
              <w:contextualSpacing/>
              <w:jc w:val="center"/>
            </w:pPr>
          </w:p>
          <w:p w:rsidR="007467B4" w:rsidRPr="00980A36" w:rsidRDefault="007467B4" w:rsidP="005F4D8E">
            <w:pPr>
              <w:tabs>
                <w:tab w:val="left" w:pos="2490"/>
              </w:tabs>
              <w:contextualSpacing/>
              <w:jc w:val="center"/>
            </w:pPr>
          </w:p>
          <w:p w:rsidR="007467B4" w:rsidRPr="00980A36" w:rsidRDefault="007467B4" w:rsidP="005F4D8E">
            <w:pPr>
              <w:tabs>
                <w:tab w:val="left" w:pos="2490"/>
              </w:tabs>
              <w:contextualSpacing/>
              <w:jc w:val="center"/>
            </w:pPr>
          </w:p>
          <w:p w:rsidR="007467B4" w:rsidRPr="00980A36" w:rsidRDefault="007467B4" w:rsidP="005F4D8E">
            <w:pPr>
              <w:tabs>
                <w:tab w:val="left" w:pos="2490"/>
              </w:tabs>
              <w:contextualSpacing/>
              <w:jc w:val="center"/>
            </w:pPr>
          </w:p>
          <w:p w:rsidR="007467B4" w:rsidRPr="00980A36" w:rsidRDefault="007467B4" w:rsidP="005F4D8E">
            <w:pPr>
              <w:tabs>
                <w:tab w:val="left" w:pos="2490"/>
              </w:tabs>
              <w:contextualSpacing/>
              <w:jc w:val="center"/>
            </w:pPr>
          </w:p>
          <w:p w:rsidR="007467B4" w:rsidRPr="00980A36" w:rsidRDefault="007467B4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AE3CF4" w:rsidRPr="00980A36" w:rsidRDefault="00AE3CF4" w:rsidP="0067021B">
            <w:pPr>
              <w:jc w:val="center"/>
              <w:rPr>
                <w:lang w:eastAsia="en-US"/>
              </w:rPr>
            </w:pPr>
          </w:p>
          <w:p w:rsidR="00AE3CF4" w:rsidRPr="00980A36" w:rsidRDefault="00AE3CF4" w:rsidP="0067021B">
            <w:pPr>
              <w:jc w:val="center"/>
              <w:rPr>
                <w:lang w:eastAsia="en-US"/>
              </w:rPr>
            </w:pPr>
          </w:p>
          <w:p w:rsidR="00AE3CF4" w:rsidRPr="00980A36" w:rsidRDefault="00AE3CF4" w:rsidP="0067021B">
            <w:pPr>
              <w:jc w:val="center"/>
              <w:rPr>
                <w:lang w:eastAsia="en-US"/>
              </w:rPr>
            </w:pPr>
          </w:p>
          <w:p w:rsidR="00AE3CF4" w:rsidRPr="00980A36" w:rsidRDefault="00AE3CF4" w:rsidP="0067021B">
            <w:pPr>
              <w:jc w:val="center"/>
              <w:rPr>
                <w:lang w:eastAsia="en-US"/>
              </w:rPr>
            </w:pPr>
          </w:p>
          <w:p w:rsidR="00AE3CF4" w:rsidRPr="00980A36" w:rsidRDefault="00AE3CF4" w:rsidP="0067021B">
            <w:pPr>
              <w:jc w:val="center"/>
              <w:rPr>
                <w:lang w:eastAsia="en-US"/>
              </w:rPr>
            </w:pPr>
          </w:p>
          <w:p w:rsidR="0067021B" w:rsidRPr="00980A36" w:rsidRDefault="0067021B" w:rsidP="0067021B">
            <w:pPr>
              <w:jc w:val="center"/>
              <w:rPr>
                <w:lang w:eastAsia="en-US"/>
              </w:rPr>
            </w:pPr>
            <w:r w:rsidRPr="00980A36">
              <w:rPr>
                <w:lang w:eastAsia="en-US"/>
              </w:rPr>
              <w:t>Дети обсуждают в паре ответы,   записывают</w:t>
            </w:r>
          </w:p>
          <w:p w:rsidR="0067021B" w:rsidRPr="00980A36" w:rsidRDefault="0067021B" w:rsidP="0067021B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</w:p>
          <w:p w:rsidR="0067021B" w:rsidRPr="00980A36" w:rsidRDefault="0067021B" w:rsidP="005F4D8E">
            <w:pPr>
              <w:tabs>
                <w:tab w:val="left" w:pos="2490"/>
              </w:tabs>
              <w:contextualSpacing/>
              <w:jc w:val="center"/>
            </w:pPr>
            <w:r w:rsidRPr="00980A36">
              <w:t>План к сказу</w:t>
            </w:r>
          </w:p>
        </w:tc>
        <w:tc>
          <w:tcPr>
            <w:tcW w:w="3685" w:type="dxa"/>
          </w:tcPr>
          <w:p w:rsidR="00F33171" w:rsidRPr="00980A36" w:rsidRDefault="00F33171" w:rsidP="00F33171">
            <w:pPr>
              <w:jc w:val="center"/>
              <w:rPr>
                <w:i/>
              </w:rPr>
            </w:pPr>
            <w:r w:rsidRPr="00980A36">
              <w:rPr>
                <w:i/>
              </w:rPr>
              <w:lastRenderedPageBreak/>
              <w:t>Познавательные:</w:t>
            </w:r>
          </w:p>
          <w:p w:rsidR="00F33171" w:rsidRPr="00980A36" w:rsidRDefault="00F33171" w:rsidP="00F33171">
            <w:pPr>
              <w:jc w:val="center"/>
            </w:pPr>
            <w:r w:rsidRPr="00980A36">
              <w:t xml:space="preserve"> выделять существенную информацию из текстов разных видов; устанавливать причинно-следственные связи между поступками героев произведений;</w:t>
            </w:r>
          </w:p>
          <w:p w:rsidR="00F33171" w:rsidRPr="00980A36" w:rsidRDefault="00F33171" w:rsidP="00F33171">
            <w:pPr>
              <w:jc w:val="center"/>
            </w:pPr>
            <w:r w:rsidRPr="00980A36">
              <w:rPr>
                <w:i/>
              </w:rPr>
              <w:lastRenderedPageBreak/>
              <w:t>Коммуникативные:</w:t>
            </w:r>
          </w:p>
          <w:p w:rsidR="00F33171" w:rsidRPr="00980A36" w:rsidRDefault="00F33171" w:rsidP="00F33171">
            <w:pPr>
              <w:jc w:val="center"/>
            </w:pPr>
            <w:r w:rsidRPr="00980A36">
              <w:t xml:space="preserve"> работая в группе учитывать мнения партнёров, отличные от собственных; аргументировать собственную;</w:t>
            </w:r>
          </w:p>
          <w:p w:rsidR="00F33171" w:rsidRPr="00980A36" w:rsidRDefault="00F33171" w:rsidP="00F33171">
            <w:pPr>
              <w:contextualSpacing/>
              <w:jc w:val="center"/>
              <w:rPr>
                <w:i/>
              </w:rPr>
            </w:pPr>
            <w:r w:rsidRPr="00980A36">
              <w:rPr>
                <w:i/>
              </w:rPr>
              <w:t>Личностные:</w:t>
            </w:r>
          </w:p>
          <w:p w:rsidR="00735B40" w:rsidRPr="00980A36" w:rsidRDefault="00F33171" w:rsidP="00F33171">
            <w:pPr>
              <w:contextualSpacing/>
              <w:jc w:val="center"/>
              <w:rPr>
                <w:shd w:val="clear" w:color="auto" w:fill="FFFFFF"/>
              </w:rPr>
            </w:pPr>
            <w:r w:rsidRPr="00980A36">
              <w:t xml:space="preserve"> представления об общих нравственных категориях (добре и зле) моральных нормах, нравственных и безнравственных поступках;</w:t>
            </w:r>
          </w:p>
        </w:tc>
      </w:tr>
      <w:tr w:rsidR="005F4D8E" w:rsidRPr="00980A36" w:rsidTr="0059611E">
        <w:trPr>
          <w:trHeight w:val="146"/>
          <w:jc w:val="center"/>
        </w:trPr>
        <w:tc>
          <w:tcPr>
            <w:tcW w:w="2802" w:type="dxa"/>
          </w:tcPr>
          <w:p w:rsidR="00735B40" w:rsidRPr="00980A36" w:rsidRDefault="00CB093E" w:rsidP="005F4D8E">
            <w:pPr>
              <w:tabs>
                <w:tab w:val="left" w:pos="1125"/>
              </w:tabs>
              <w:contextualSpacing/>
              <w:jc w:val="center"/>
              <w:rPr>
                <w:b/>
              </w:rPr>
            </w:pPr>
            <w:r w:rsidRPr="00980A36">
              <w:rPr>
                <w:b/>
              </w:rPr>
              <w:lastRenderedPageBreak/>
              <w:t xml:space="preserve"> 7. Контроль усвоения, обсуждение допущенных ошибок и их коррекция </w:t>
            </w:r>
          </w:p>
          <w:p w:rsidR="00735B40" w:rsidRPr="00980A36" w:rsidRDefault="0095618C" w:rsidP="005F4D8E">
            <w:pPr>
              <w:tabs>
                <w:tab w:val="left" w:pos="2490"/>
              </w:tabs>
              <w:contextualSpacing/>
              <w:jc w:val="center"/>
            </w:pPr>
            <w:r w:rsidRPr="00980A36">
              <w:lastRenderedPageBreak/>
              <w:t>(10 мин)</w:t>
            </w:r>
          </w:p>
          <w:p w:rsidR="00512DBA" w:rsidRPr="00980A36" w:rsidRDefault="00512DBA" w:rsidP="005F4D8E">
            <w:pPr>
              <w:contextualSpacing/>
              <w:rPr>
                <w:i/>
                <w:u w:val="single"/>
              </w:rPr>
            </w:pPr>
            <w:r w:rsidRPr="00980A36">
              <w:rPr>
                <w:i/>
                <w:u w:val="single"/>
              </w:rPr>
              <w:t>Цель:</w:t>
            </w:r>
          </w:p>
          <w:p w:rsidR="00512DBA" w:rsidRPr="00980A36" w:rsidRDefault="00512DBA" w:rsidP="005F4D8E">
            <w:pPr>
              <w:contextualSpacing/>
            </w:pPr>
            <w:r w:rsidRPr="00980A36">
              <w:t>-организовать выполнение учащимися самостоятельной работы;</w:t>
            </w:r>
          </w:p>
          <w:p w:rsidR="00512DBA" w:rsidRPr="00980A36" w:rsidRDefault="00512DBA" w:rsidP="005F4D8E">
            <w:pPr>
              <w:contextualSpacing/>
            </w:pPr>
            <w:r w:rsidRPr="00980A36">
              <w:t>- организовать фронтальную проверку и исправление ошибок;</w:t>
            </w:r>
          </w:p>
          <w:p w:rsidR="00512DBA" w:rsidRPr="00980A36" w:rsidRDefault="00512DBA" w:rsidP="005F4D8E">
            <w:pPr>
              <w:tabs>
                <w:tab w:val="left" w:pos="2490"/>
              </w:tabs>
              <w:contextualSpacing/>
              <w:jc w:val="center"/>
            </w:pPr>
          </w:p>
        </w:tc>
        <w:tc>
          <w:tcPr>
            <w:tcW w:w="5386" w:type="dxa"/>
          </w:tcPr>
          <w:p w:rsidR="00310334" w:rsidRPr="00980A36" w:rsidRDefault="00D4546A" w:rsidP="00310334">
            <w:pPr>
              <w:pStyle w:val="ac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Давайте проверим, на</w:t>
            </w:r>
            <w:r w:rsidR="00310334" w:rsidRPr="00980A36">
              <w:rPr>
                <w:rFonts w:ascii="Times New Roman" w:hAnsi="Times New Roman" w:cs="Times New Roman"/>
                <w:sz w:val="24"/>
                <w:szCs w:val="24"/>
              </w:rPr>
              <w:t>сколько вы хорошо знаете текст.</w:t>
            </w:r>
          </w:p>
          <w:p w:rsidR="005F4D8E" w:rsidRPr="00980A36" w:rsidRDefault="005F4D8E" w:rsidP="00310334">
            <w:pPr>
              <w:pStyle w:val="ac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0A3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5F4D8E" w:rsidRPr="00980A36" w:rsidRDefault="005F4D8E" w:rsidP="005F4D8E">
            <w:pPr>
              <w:pStyle w:val="ad"/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1) Сколько лет было Дарёнке?</w:t>
            </w:r>
          </w:p>
          <w:p w:rsidR="005F4D8E" w:rsidRPr="00980A36" w:rsidRDefault="005F4D8E" w:rsidP="005F4D8E">
            <w:pPr>
              <w:pStyle w:val="ad"/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а) 8, б)</w:t>
            </w:r>
            <w:r w:rsidRPr="00980A36">
              <w:rPr>
                <w:rStyle w:val="apple-converted-space"/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  <w:r w:rsidRPr="00980A36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в) 7.</w:t>
            </w:r>
          </w:p>
          <w:p w:rsidR="005F4D8E" w:rsidRPr="00980A36" w:rsidRDefault="005F4D8E" w:rsidP="005F4D8E">
            <w:pPr>
              <w:pStyle w:val="ad"/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2) Какой окраски была кошка девочки, Мурёнка?</w:t>
            </w:r>
          </w:p>
          <w:p w:rsidR="005F4D8E" w:rsidRPr="00980A36" w:rsidRDefault="005F4D8E" w:rsidP="005F4D8E">
            <w:pPr>
              <w:pStyle w:val="ad"/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а) серая, б) белая, в)</w:t>
            </w:r>
            <w:r w:rsidRPr="00980A36">
              <w:rPr>
                <w:rStyle w:val="apple-converted-space"/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  <w:r w:rsidRPr="00980A36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>бурая</w:t>
            </w: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5F4D8E" w:rsidRPr="00980A36" w:rsidRDefault="005F4D8E" w:rsidP="005F4D8E">
            <w:pPr>
              <w:pStyle w:val="ad"/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3) Из скольких веточек были рога у козлика?</w:t>
            </w:r>
          </w:p>
          <w:p w:rsidR="005F4D8E" w:rsidRPr="00980A36" w:rsidRDefault="005F4D8E" w:rsidP="005F4D8E">
            <w:pPr>
              <w:pStyle w:val="ad"/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а) из</w:t>
            </w:r>
            <w:r w:rsidRPr="00980A36">
              <w:rPr>
                <w:rStyle w:val="apple-converted-space"/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  <w:r w:rsidRPr="00980A36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б) из 2, в) из 6.</w:t>
            </w:r>
          </w:p>
          <w:p w:rsidR="005F4D8E" w:rsidRPr="00980A36" w:rsidRDefault="005F4D8E" w:rsidP="005F4D8E">
            <w:pPr>
              <w:pStyle w:val="ad"/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4) На какой ноге у козлика было серебряное копытце?</w:t>
            </w:r>
          </w:p>
          <w:p w:rsidR="005F4D8E" w:rsidRPr="00980A36" w:rsidRDefault="005F4D8E" w:rsidP="005F4D8E">
            <w:pPr>
              <w:pStyle w:val="ad"/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а) на левой передней, б)</w:t>
            </w:r>
            <w:r w:rsidRPr="00980A36">
              <w:rPr>
                <w:rStyle w:val="apple-converted-space"/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  <w:r w:rsidRPr="00980A36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>на правой передней</w:t>
            </w: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в) на правой задней.</w:t>
            </w:r>
          </w:p>
          <w:p w:rsidR="005F4D8E" w:rsidRPr="00980A36" w:rsidRDefault="005F4D8E" w:rsidP="005F4D8E">
            <w:pPr>
              <w:pStyle w:val="ad"/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5) Сколько мешков сухарей взял с собой в балаган Кокованя?</w:t>
            </w:r>
          </w:p>
          <w:p w:rsidR="005F4D8E" w:rsidRPr="00980A36" w:rsidRDefault="005F4D8E" w:rsidP="005F4D8E">
            <w:pPr>
              <w:pStyle w:val="ad"/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а) 5, б) 3, в)</w:t>
            </w:r>
            <w:r w:rsidRPr="00980A36">
              <w:rPr>
                <w:rStyle w:val="apple-converted-space"/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  <w:r w:rsidRPr="00980A36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5F4D8E" w:rsidRPr="00980A36" w:rsidRDefault="005F4D8E" w:rsidP="005F4D8E">
            <w:pPr>
              <w:pStyle w:val="ad"/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6) Какого цвета были камни, которые находили люди на покосном</w:t>
            </w:r>
          </w:p>
          <w:p w:rsidR="005F4D8E" w:rsidRPr="00980A36" w:rsidRDefault="005F4D8E" w:rsidP="005F4D8E">
            <w:pPr>
              <w:pStyle w:val="ad"/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ложке?</w:t>
            </w:r>
          </w:p>
          <w:p w:rsidR="005F4D8E" w:rsidRPr="00980A36" w:rsidRDefault="005F4D8E" w:rsidP="005F4D8E">
            <w:pPr>
              <w:pStyle w:val="ad"/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а)</w:t>
            </w:r>
            <w:r w:rsidRPr="00980A36">
              <w:rPr>
                <w:rStyle w:val="apple-converted-space"/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  <w:r w:rsidRPr="00980A36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</w:rPr>
              <w:t>зелёные</w:t>
            </w: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б) фиолетовые, в) голубые.</w:t>
            </w:r>
          </w:p>
          <w:p w:rsidR="00D04F2D" w:rsidRPr="00980A36" w:rsidRDefault="00D04F2D" w:rsidP="005F4D8E">
            <w:pPr>
              <w:tabs>
                <w:tab w:val="left" w:pos="2490"/>
              </w:tabs>
              <w:contextualSpacing/>
            </w:pPr>
          </w:p>
        </w:tc>
        <w:tc>
          <w:tcPr>
            <w:tcW w:w="2977" w:type="dxa"/>
          </w:tcPr>
          <w:p w:rsidR="007467B4" w:rsidRPr="00980A36" w:rsidRDefault="00DC03F8" w:rsidP="005F4D8E">
            <w:pPr>
              <w:tabs>
                <w:tab w:val="left" w:pos="2490"/>
              </w:tabs>
              <w:contextualSpacing/>
              <w:jc w:val="center"/>
            </w:pPr>
            <w:r w:rsidRPr="00980A36">
              <w:lastRenderedPageBreak/>
              <w:t>Учащиеся выполняют тест, затем взаимная проверка по образцу.</w:t>
            </w:r>
          </w:p>
          <w:p w:rsidR="00735B40" w:rsidRPr="00980A36" w:rsidRDefault="00735B40" w:rsidP="005F4D8E">
            <w:pPr>
              <w:tabs>
                <w:tab w:val="left" w:pos="2490"/>
              </w:tabs>
              <w:contextualSpacing/>
              <w:jc w:val="center"/>
            </w:pPr>
          </w:p>
          <w:p w:rsidR="00735B40" w:rsidRPr="00980A36" w:rsidRDefault="00735B40" w:rsidP="005F4D8E">
            <w:pPr>
              <w:tabs>
                <w:tab w:val="left" w:pos="2490"/>
              </w:tabs>
              <w:contextualSpacing/>
              <w:jc w:val="center"/>
            </w:pPr>
          </w:p>
          <w:p w:rsidR="00735B40" w:rsidRPr="00980A36" w:rsidRDefault="00735B40" w:rsidP="005F4D8E">
            <w:pPr>
              <w:tabs>
                <w:tab w:val="left" w:pos="2490"/>
              </w:tabs>
              <w:contextualSpacing/>
              <w:jc w:val="center"/>
            </w:pPr>
          </w:p>
          <w:p w:rsidR="00735B40" w:rsidRPr="00980A36" w:rsidRDefault="00735B40" w:rsidP="005F4D8E">
            <w:pPr>
              <w:tabs>
                <w:tab w:val="left" w:pos="2490"/>
              </w:tabs>
              <w:contextualSpacing/>
              <w:jc w:val="center"/>
            </w:pPr>
          </w:p>
          <w:p w:rsidR="00735B40" w:rsidRPr="00980A36" w:rsidRDefault="00735B40" w:rsidP="005F4D8E">
            <w:pPr>
              <w:tabs>
                <w:tab w:val="left" w:pos="2490"/>
              </w:tabs>
              <w:contextualSpacing/>
              <w:jc w:val="center"/>
            </w:pPr>
          </w:p>
          <w:p w:rsidR="00735B40" w:rsidRPr="00980A36" w:rsidRDefault="00735B40" w:rsidP="005F4D8E">
            <w:pPr>
              <w:tabs>
                <w:tab w:val="left" w:pos="2490"/>
              </w:tabs>
              <w:contextualSpacing/>
              <w:jc w:val="center"/>
            </w:pPr>
          </w:p>
          <w:p w:rsidR="00D04F2D" w:rsidRPr="00980A36" w:rsidRDefault="00D04F2D" w:rsidP="005F4D8E">
            <w:pPr>
              <w:tabs>
                <w:tab w:val="left" w:pos="2490"/>
              </w:tabs>
              <w:contextualSpacing/>
              <w:jc w:val="center"/>
            </w:pPr>
          </w:p>
          <w:p w:rsidR="00D04F2D" w:rsidRPr="00980A36" w:rsidRDefault="00D04F2D" w:rsidP="005F4D8E">
            <w:pPr>
              <w:tabs>
                <w:tab w:val="left" w:pos="2490"/>
              </w:tabs>
              <w:contextualSpacing/>
              <w:jc w:val="center"/>
            </w:pPr>
          </w:p>
          <w:p w:rsidR="00D04F2D" w:rsidRPr="00980A36" w:rsidRDefault="00D04F2D" w:rsidP="005F4D8E">
            <w:pPr>
              <w:tabs>
                <w:tab w:val="left" w:pos="2490"/>
              </w:tabs>
              <w:contextualSpacing/>
              <w:jc w:val="center"/>
            </w:pPr>
          </w:p>
          <w:p w:rsidR="007B63FC" w:rsidRPr="00980A36" w:rsidRDefault="007B63FC" w:rsidP="005F4D8E">
            <w:pPr>
              <w:tabs>
                <w:tab w:val="left" w:pos="2490"/>
              </w:tabs>
              <w:contextualSpacing/>
              <w:jc w:val="center"/>
            </w:pPr>
          </w:p>
          <w:p w:rsidR="00D04F2D" w:rsidRPr="00980A36" w:rsidRDefault="00D04F2D" w:rsidP="005F4D8E">
            <w:pPr>
              <w:tabs>
                <w:tab w:val="left" w:pos="2490"/>
              </w:tabs>
              <w:contextualSpacing/>
              <w:jc w:val="center"/>
            </w:pPr>
          </w:p>
        </w:tc>
        <w:tc>
          <w:tcPr>
            <w:tcW w:w="3685" w:type="dxa"/>
          </w:tcPr>
          <w:p w:rsidR="00735B40" w:rsidRPr="00980A36" w:rsidRDefault="00735B40" w:rsidP="005F4D8E">
            <w:pPr>
              <w:contextualSpacing/>
              <w:jc w:val="center"/>
              <w:rPr>
                <w:rStyle w:val="apple-style-span"/>
                <w:i/>
                <w:shd w:val="clear" w:color="auto" w:fill="FFFFFF"/>
              </w:rPr>
            </w:pPr>
            <w:r w:rsidRPr="00980A36">
              <w:rPr>
                <w:rStyle w:val="apple-style-span"/>
                <w:i/>
                <w:shd w:val="clear" w:color="auto" w:fill="FFFFFF"/>
              </w:rPr>
              <w:lastRenderedPageBreak/>
              <w:t>Регулятивные УУД:</w:t>
            </w:r>
          </w:p>
          <w:p w:rsidR="00735B40" w:rsidRPr="00980A36" w:rsidRDefault="00735B40" w:rsidP="005F4D8E">
            <w:pPr>
              <w:contextualSpacing/>
              <w:jc w:val="center"/>
              <w:rPr>
                <w:rStyle w:val="apple-style-span"/>
                <w:shd w:val="clear" w:color="auto" w:fill="FFFFFF"/>
              </w:rPr>
            </w:pPr>
            <w:r w:rsidRPr="00980A36">
              <w:rPr>
                <w:rStyle w:val="apple-style-span"/>
                <w:shd w:val="clear" w:color="auto" w:fill="FFFFFF"/>
              </w:rPr>
              <w:t>Контроль (сличение способа действия и его результата с эталоном)</w:t>
            </w:r>
          </w:p>
          <w:p w:rsidR="00735B40" w:rsidRPr="00980A36" w:rsidRDefault="00735B40" w:rsidP="005F4D8E">
            <w:pPr>
              <w:tabs>
                <w:tab w:val="left" w:pos="2490"/>
              </w:tabs>
              <w:contextualSpacing/>
              <w:jc w:val="center"/>
            </w:pPr>
            <w:r w:rsidRPr="00980A36">
              <w:rPr>
                <w:rStyle w:val="apple-style-span"/>
                <w:shd w:val="clear" w:color="auto" w:fill="FFFFFF"/>
              </w:rPr>
              <w:lastRenderedPageBreak/>
              <w:t>Коррекция (внесение корректив в план и способ действия в случае расхождения эталона)</w:t>
            </w:r>
          </w:p>
        </w:tc>
      </w:tr>
      <w:tr w:rsidR="005F4D8E" w:rsidRPr="00980A36" w:rsidTr="0059611E">
        <w:trPr>
          <w:trHeight w:val="146"/>
          <w:jc w:val="center"/>
        </w:trPr>
        <w:tc>
          <w:tcPr>
            <w:tcW w:w="2802" w:type="dxa"/>
          </w:tcPr>
          <w:p w:rsidR="005D1885" w:rsidRPr="00980A36" w:rsidRDefault="00735B40" w:rsidP="005F4D8E">
            <w:pPr>
              <w:tabs>
                <w:tab w:val="left" w:pos="1125"/>
              </w:tabs>
              <w:contextualSpacing/>
              <w:jc w:val="center"/>
              <w:rPr>
                <w:b/>
              </w:rPr>
            </w:pPr>
            <w:r w:rsidRPr="00980A36">
              <w:rPr>
                <w:b/>
              </w:rPr>
              <w:lastRenderedPageBreak/>
              <w:t xml:space="preserve">8. Итог </w:t>
            </w:r>
          </w:p>
          <w:p w:rsidR="00735B40" w:rsidRPr="00980A36" w:rsidRDefault="00735B40" w:rsidP="005F4D8E">
            <w:pPr>
              <w:tabs>
                <w:tab w:val="left" w:pos="1125"/>
              </w:tabs>
              <w:contextualSpacing/>
              <w:jc w:val="center"/>
              <w:rPr>
                <w:b/>
              </w:rPr>
            </w:pPr>
            <w:r w:rsidRPr="00980A36">
              <w:rPr>
                <w:b/>
              </w:rPr>
              <w:t>(рефлексия учебной деятельности)</w:t>
            </w:r>
          </w:p>
          <w:p w:rsidR="00735B40" w:rsidRPr="00980A36" w:rsidRDefault="0095618C" w:rsidP="005F4D8E">
            <w:pPr>
              <w:tabs>
                <w:tab w:val="left" w:pos="1125"/>
              </w:tabs>
              <w:contextualSpacing/>
              <w:jc w:val="center"/>
            </w:pPr>
            <w:r w:rsidRPr="00980A36">
              <w:t>(6 мин)</w:t>
            </w:r>
          </w:p>
          <w:p w:rsidR="00512DBA" w:rsidRPr="00980A36" w:rsidRDefault="00512DBA" w:rsidP="005F4D8E">
            <w:pPr>
              <w:pStyle w:val="1"/>
              <w:contextualSpacing/>
              <w:rPr>
                <w:rFonts w:ascii="Times New Roman" w:hAnsi="Times New Roman" w:cs="Times New Roman"/>
                <w:bCs/>
                <w:i/>
                <w:u w:val="single"/>
              </w:rPr>
            </w:pPr>
            <w:r w:rsidRPr="00980A36">
              <w:rPr>
                <w:rFonts w:ascii="Times New Roman" w:hAnsi="Times New Roman" w:cs="Times New Roman"/>
                <w:bCs/>
                <w:i/>
                <w:u w:val="single"/>
              </w:rPr>
              <w:t>Цель:</w:t>
            </w:r>
          </w:p>
          <w:p w:rsidR="00512DBA" w:rsidRPr="00980A36" w:rsidRDefault="00512DBA" w:rsidP="005F4D8E">
            <w:pPr>
              <w:pStyle w:val="1"/>
              <w:contextualSpacing/>
              <w:rPr>
                <w:rFonts w:ascii="Times New Roman" w:hAnsi="Times New Roman" w:cs="Times New Roman"/>
                <w:bCs/>
                <w:i/>
              </w:rPr>
            </w:pPr>
            <w:r w:rsidRPr="00980A36">
              <w:rPr>
                <w:rFonts w:ascii="Times New Roman" w:hAnsi="Times New Roman" w:cs="Times New Roman"/>
              </w:rPr>
              <w:t>- фиксация нового содержания, изученного на уроке;- оценивание учащимися собственной  деятельности на уроке;</w:t>
            </w:r>
          </w:p>
          <w:p w:rsidR="00512DBA" w:rsidRPr="00980A36" w:rsidRDefault="00512DBA" w:rsidP="005F4D8E">
            <w:pPr>
              <w:pStyle w:val="1"/>
              <w:contextualSpacing/>
              <w:rPr>
                <w:rFonts w:ascii="Times New Roman" w:hAnsi="Times New Roman" w:cs="Times New Roman"/>
                <w:bCs/>
                <w:i/>
              </w:rPr>
            </w:pPr>
          </w:p>
          <w:p w:rsidR="00512DBA" w:rsidRPr="00980A36" w:rsidRDefault="00512DBA" w:rsidP="005F4D8E">
            <w:pPr>
              <w:tabs>
                <w:tab w:val="left" w:pos="1125"/>
              </w:tabs>
              <w:contextualSpacing/>
              <w:jc w:val="center"/>
            </w:pPr>
          </w:p>
        </w:tc>
        <w:tc>
          <w:tcPr>
            <w:tcW w:w="5386" w:type="dxa"/>
          </w:tcPr>
          <w:p w:rsidR="00735B40" w:rsidRPr="00980A36" w:rsidRDefault="00735B40" w:rsidP="005F4D8E">
            <w:pPr>
              <w:contextualSpacing/>
              <w:jc w:val="both"/>
            </w:pPr>
            <w:r w:rsidRPr="00980A36">
              <w:t>- Итак, ребята, чем мы сегодня занимались на уроке?</w:t>
            </w:r>
          </w:p>
          <w:p w:rsidR="005F4D8E" w:rsidRPr="00980A36" w:rsidRDefault="007B63FC" w:rsidP="005F4D8E">
            <w:pPr>
              <w:contextualSpacing/>
            </w:pPr>
            <w:r w:rsidRPr="00980A36">
              <w:t xml:space="preserve">– </w:t>
            </w:r>
            <w:r w:rsidR="005F4D8E" w:rsidRPr="00980A36">
              <w:t>Зачем Павел Бажов написал этот сказ?</w:t>
            </w:r>
          </w:p>
          <w:p w:rsidR="005F4D8E" w:rsidRPr="00980A36" w:rsidRDefault="005F4D8E" w:rsidP="005F4D8E">
            <w:pPr>
              <w:contextualSpacing/>
            </w:pPr>
            <w:r w:rsidRPr="00980A36">
              <w:t>- Чему учит этот сказ?</w:t>
            </w:r>
          </w:p>
          <w:p w:rsidR="005F4D8E" w:rsidRPr="00980A36" w:rsidRDefault="005F4D8E" w:rsidP="005F4D8E">
            <w:pPr>
              <w:contextualSpacing/>
            </w:pPr>
            <w:r w:rsidRPr="00980A36">
              <w:t>- Главная мысль этого произведения?</w:t>
            </w:r>
          </w:p>
          <w:p w:rsidR="007B63FC" w:rsidRPr="00980A36" w:rsidRDefault="005F4D8E" w:rsidP="00CB093E">
            <w:pPr>
              <w:contextualSpacing/>
            </w:pPr>
            <w:r w:rsidRPr="00980A36">
              <w:t>- Вам понравился сказ «Серебряное копы</w:t>
            </w:r>
            <w:r w:rsidR="00CB093E" w:rsidRPr="00980A36">
              <w:t>тце» П.П.Бажова?</w:t>
            </w:r>
          </w:p>
          <w:p w:rsidR="00735B40" w:rsidRPr="00980A36" w:rsidRDefault="00735B40" w:rsidP="005F4D8E">
            <w:pPr>
              <w:contextualSpacing/>
              <w:jc w:val="both"/>
            </w:pPr>
            <w:r w:rsidRPr="00980A36">
              <w:t xml:space="preserve">- Какую цель ставили на уроке? </w:t>
            </w:r>
          </w:p>
          <w:p w:rsidR="00735B40" w:rsidRPr="00980A36" w:rsidRDefault="00735B40" w:rsidP="005F4D8E">
            <w:pPr>
              <w:contextualSpacing/>
              <w:jc w:val="both"/>
            </w:pPr>
            <w:r w:rsidRPr="00980A36">
              <w:t>- Достигли ли цели? Преодолели ли возникшее затруднение?</w:t>
            </w:r>
          </w:p>
          <w:p w:rsidR="00C000D0" w:rsidRPr="00980A36" w:rsidRDefault="00C000D0" w:rsidP="005F4D8E">
            <w:pPr>
              <w:contextualSpacing/>
              <w:jc w:val="both"/>
            </w:pPr>
            <w:r w:rsidRPr="00980A36">
              <w:t>- Расскажите по схеме, чему научились на уроке?</w:t>
            </w:r>
          </w:p>
          <w:p w:rsidR="00C000D0" w:rsidRPr="00980A36" w:rsidRDefault="006A7860" w:rsidP="005F4D8E">
            <w:pPr>
              <w:contextualSpacing/>
              <w:jc w:val="center"/>
            </w:pPr>
            <w:r w:rsidRPr="00980A36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65.7pt;margin-top:9.9pt;width:46.5pt;height:15pt;flip:y;z-index:251658240" o:connectortype="straight">
                  <v:stroke endarrow="block"/>
                </v:shape>
              </w:pict>
            </w:r>
            <w:r w:rsidR="00C000D0" w:rsidRPr="00980A36">
              <w:t>знаю</w:t>
            </w:r>
          </w:p>
          <w:p w:rsidR="00C000D0" w:rsidRPr="00980A36" w:rsidRDefault="006A7860" w:rsidP="005F4D8E">
            <w:pPr>
              <w:contextualSpacing/>
            </w:pPr>
            <w:r w:rsidRPr="00980A36">
              <w:rPr>
                <w:noProof/>
              </w:rPr>
              <w:pict>
                <v:shape id="_x0000_s1032" type="#_x0000_t32" style="position:absolute;margin-left:65.7pt;margin-top:8.8pt;width:46.5pt;height:16.5pt;z-index:251660288" o:connectortype="straight">
                  <v:stroke endarrow="block"/>
                </v:shape>
              </w:pict>
            </w:r>
            <w:r w:rsidRPr="00980A36">
              <w:rPr>
                <w:noProof/>
              </w:rPr>
              <w:pict>
                <v:shape id="_x0000_s1031" type="#_x0000_t32" style="position:absolute;margin-left:65.7pt;margin-top:8.8pt;width:46.5pt;height:0;z-index:251659264" o:connectortype="straight">
                  <v:stroke endarrow="block"/>
                </v:shape>
              </w:pict>
            </w:r>
            <w:r w:rsidR="00C000D0" w:rsidRPr="00980A36">
              <w:t xml:space="preserve">               Я               </w:t>
            </w:r>
            <w:r w:rsidR="00107C41" w:rsidRPr="00980A36">
              <w:t>хотел узнать</w:t>
            </w:r>
          </w:p>
          <w:p w:rsidR="00C000D0" w:rsidRPr="00980A36" w:rsidRDefault="006654F9" w:rsidP="005F4D8E">
            <w:pPr>
              <w:contextualSpacing/>
              <w:jc w:val="center"/>
            </w:pPr>
            <w:r w:rsidRPr="00980A36">
              <w:t xml:space="preserve">                   У</w:t>
            </w:r>
            <w:r w:rsidR="00107C41" w:rsidRPr="00980A36">
              <w:t>знал</w:t>
            </w:r>
            <w:r w:rsidRPr="00980A36">
              <w:t xml:space="preserve"> и научился</w:t>
            </w:r>
          </w:p>
          <w:p w:rsidR="00735B40" w:rsidRPr="00980A36" w:rsidRDefault="00735B40" w:rsidP="005F4D8E">
            <w:pPr>
              <w:contextualSpacing/>
              <w:jc w:val="both"/>
            </w:pPr>
            <w:r w:rsidRPr="00980A36">
              <w:t xml:space="preserve">- Ребята, у вас у каждого на парте есть </w:t>
            </w:r>
          </w:p>
          <w:p w:rsidR="00735B40" w:rsidRPr="00980A36" w:rsidRDefault="007000EB" w:rsidP="005F4D8E">
            <w:pPr>
              <w:contextualSpacing/>
              <w:jc w:val="both"/>
            </w:pPr>
            <w:r w:rsidRPr="00980A36">
              <w:t>Драгоценные камни с Урала. В</w:t>
            </w:r>
            <w:r w:rsidR="00735B40" w:rsidRPr="00980A36">
              <w:t xml:space="preserve">ам нужно </w:t>
            </w:r>
            <w:r w:rsidRPr="00980A36">
              <w:t xml:space="preserve">выбрать камешек в соответствии </w:t>
            </w:r>
            <w:r w:rsidR="00735B40" w:rsidRPr="00980A36">
              <w:t xml:space="preserve">с вашей работой сегодня на уроке. Если вы всё поняли и не испытывали </w:t>
            </w:r>
            <w:r w:rsidR="00735B40" w:rsidRPr="00980A36">
              <w:lastRenderedPageBreak/>
              <w:t>никаких трудностей при выполнен</w:t>
            </w:r>
            <w:r w:rsidRPr="00980A36">
              <w:t>ии заданий, берете желтый и прикрепляете по выше</w:t>
            </w:r>
            <w:r w:rsidR="00735B40" w:rsidRPr="00980A36">
              <w:t>. Если вы что-то недопоняли, и выполнение заданий было для вас несколько затруднительным, то</w:t>
            </w:r>
            <w:r w:rsidRPr="00980A36">
              <w:t xml:space="preserve"> берете, зеленый и прикрепляете чуть ниже</w:t>
            </w:r>
            <w:r w:rsidR="00735B40" w:rsidRPr="00980A36">
              <w:t xml:space="preserve">. Если же вы совсем ничего не поняли, и выполнение заданий было для вас тяжелым, то </w:t>
            </w:r>
            <w:r w:rsidRPr="00980A36">
              <w:t>для вас красный камень и прикрепляете его в самом низу картинки</w:t>
            </w:r>
            <w:r w:rsidR="00735B40" w:rsidRPr="00980A36">
              <w:t>.</w:t>
            </w:r>
          </w:p>
          <w:p w:rsidR="007B63FC" w:rsidRPr="00980A36" w:rsidRDefault="007B63FC" w:rsidP="005F4D8E">
            <w:pPr>
              <w:contextualSpacing/>
              <w:jc w:val="center"/>
            </w:pPr>
            <w:r w:rsidRPr="00980A36">
              <w:rPr>
                <w:i/>
              </w:rPr>
              <w:t>Домашнее задание</w:t>
            </w:r>
            <w:r w:rsidRPr="00980A36">
              <w:t xml:space="preserve"> (по выбору)</w:t>
            </w:r>
          </w:p>
          <w:p w:rsidR="00DC187F" w:rsidRPr="00980A36" w:rsidRDefault="00DC187F" w:rsidP="005F4D8E">
            <w:pPr>
              <w:contextualSpacing/>
              <w:jc w:val="both"/>
            </w:pPr>
            <w:r w:rsidRPr="00980A36">
              <w:t>Выберите и запишите д/з</w:t>
            </w:r>
          </w:p>
          <w:p w:rsidR="00DC187F" w:rsidRPr="00980A36" w:rsidRDefault="007000EB" w:rsidP="005F4D8E">
            <w:pPr>
              <w:contextualSpacing/>
              <w:jc w:val="both"/>
            </w:pPr>
            <w:r w:rsidRPr="00980A36">
              <w:t xml:space="preserve">На </w:t>
            </w:r>
            <w:r w:rsidR="00CB093E" w:rsidRPr="00980A36">
              <w:t>«</w:t>
            </w:r>
            <w:r w:rsidRPr="00980A36">
              <w:t>5</w:t>
            </w:r>
            <w:r w:rsidR="00CB093E" w:rsidRPr="00980A36">
              <w:t xml:space="preserve">» </w:t>
            </w:r>
            <w:r w:rsidR="00DC187F" w:rsidRPr="00980A36">
              <w:t>составьте кроссворд по сказу;</w:t>
            </w:r>
          </w:p>
          <w:p w:rsidR="00DC187F" w:rsidRPr="00980A36" w:rsidRDefault="007000EB" w:rsidP="005F4D8E">
            <w:pPr>
              <w:contextualSpacing/>
              <w:jc w:val="both"/>
            </w:pPr>
            <w:r w:rsidRPr="00980A36">
              <w:t xml:space="preserve">На </w:t>
            </w:r>
            <w:r w:rsidR="00CB093E" w:rsidRPr="00980A36">
              <w:t>«</w:t>
            </w:r>
            <w:r w:rsidRPr="00980A36">
              <w:t>4</w:t>
            </w:r>
            <w:r w:rsidR="00CB093E" w:rsidRPr="00980A36">
              <w:t>»</w:t>
            </w:r>
            <w:r w:rsidR="00DC187F" w:rsidRPr="00980A36">
              <w:t xml:space="preserve">пересказать </w:t>
            </w:r>
            <w:r w:rsidRPr="00980A36">
              <w:t xml:space="preserve"> сказ «Серебряное копытце»</w:t>
            </w:r>
          </w:p>
          <w:p w:rsidR="00DC187F" w:rsidRPr="00980A36" w:rsidRDefault="007000EB" w:rsidP="005F4D8E">
            <w:pPr>
              <w:contextualSpacing/>
              <w:jc w:val="both"/>
            </w:pPr>
            <w:r w:rsidRPr="00980A36">
              <w:t xml:space="preserve">На </w:t>
            </w:r>
            <w:r w:rsidR="00CB093E" w:rsidRPr="00980A36">
              <w:t>«</w:t>
            </w:r>
            <w:r w:rsidRPr="00980A36">
              <w:t>3</w:t>
            </w:r>
            <w:r w:rsidR="00CB093E" w:rsidRPr="00980A36">
              <w:t>»</w:t>
            </w:r>
            <w:r w:rsidR="00DC187F" w:rsidRPr="00980A36">
              <w:t>нарисуйте одного из героев сказа или иллюстрацию к понравившемуся отрывку;</w:t>
            </w:r>
          </w:p>
          <w:p w:rsidR="007B63FC" w:rsidRPr="00980A36" w:rsidRDefault="007B63FC" w:rsidP="005F4D8E">
            <w:pPr>
              <w:contextualSpacing/>
              <w:jc w:val="both"/>
            </w:pPr>
          </w:p>
          <w:p w:rsidR="00735B40" w:rsidRPr="00980A36" w:rsidRDefault="00735B40" w:rsidP="005F4D8E">
            <w:pPr>
              <w:contextualSpacing/>
              <w:jc w:val="both"/>
            </w:pPr>
            <w:r w:rsidRPr="00980A36">
              <w:t>- Вы очень хорошо поработали, все молодцы!</w:t>
            </w:r>
          </w:p>
          <w:p w:rsidR="007B63FC" w:rsidRPr="00980A36" w:rsidRDefault="007B63FC" w:rsidP="005F4D8E">
            <w:pPr>
              <w:contextualSpacing/>
              <w:jc w:val="both"/>
            </w:pPr>
          </w:p>
          <w:p w:rsidR="00202713" w:rsidRPr="00980A36" w:rsidRDefault="00735B40" w:rsidP="00AE3CF4">
            <w:pPr>
              <w:tabs>
                <w:tab w:val="left" w:pos="1125"/>
              </w:tabs>
              <w:contextualSpacing/>
              <w:jc w:val="both"/>
            </w:pPr>
            <w:r w:rsidRPr="00980A36">
              <w:t xml:space="preserve"> - Ребята, какое настроение у вас в конце урока?</w:t>
            </w:r>
            <w:bookmarkStart w:id="0" w:name="_GoBack"/>
            <w:bookmarkEnd w:id="0"/>
          </w:p>
          <w:p w:rsidR="00CB1A51" w:rsidRPr="00980A36" w:rsidRDefault="00CB1A51" w:rsidP="00202713">
            <w:pPr>
              <w:tabs>
                <w:tab w:val="left" w:pos="1125"/>
              </w:tabs>
              <w:contextualSpacing/>
              <w:jc w:val="both"/>
            </w:pPr>
            <w:r w:rsidRPr="00980A36">
              <w:t>На этом прерываем  о девочке рассказ,</w:t>
            </w:r>
          </w:p>
          <w:p w:rsidR="00CB1A51" w:rsidRPr="00980A36" w:rsidRDefault="00CB1A51" w:rsidP="00202713">
            <w:pPr>
              <w:tabs>
                <w:tab w:val="left" w:pos="1125"/>
              </w:tabs>
              <w:contextualSpacing/>
              <w:jc w:val="both"/>
            </w:pPr>
            <w:r w:rsidRPr="00980A36">
              <w:t>Примером поучительным пусть станет он для вас.</w:t>
            </w:r>
          </w:p>
          <w:p w:rsidR="00CB1A51" w:rsidRPr="00980A36" w:rsidRDefault="00CB1A51" w:rsidP="00202713">
            <w:pPr>
              <w:tabs>
                <w:tab w:val="left" w:pos="1125"/>
              </w:tabs>
              <w:contextualSpacing/>
              <w:jc w:val="both"/>
            </w:pPr>
            <w:r w:rsidRPr="00980A36">
              <w:t>По жизни, что бы счастье вы могли поймать,</w:t>
            </w:r>
          </w:p>
          <w:p w:rsidR="00735B40" w:rsidRPr="00980A36" w:rsidRDefault="00CB1A51" w:rsidP="00202713">
            <w:pPr>
              <w:tabs>
                <w:tab w:val="left" w:pos="1125"/>
              </w:tabs>
              <w:contextualSpacing/>
              <w:jc w:val="both"/>
            </w:pPr>
            <w:r w:rsidRPr="00980A36">
              <w:t>Сердечной добротой нужно обладать.</w:t>
            </w:r>
          </w:p>
          <w:p w:rsidR="00CC4F95" w:rsidRPr="00980A36" w:rsidRDefault="00CC4F95" w:rsidP="00202713">
            <w:pPr>
              <w:pStyle w:val="ad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 чём сказ Бажова? Выбери самую точную формулировку.</w:t>
            </w:r>
          </w:p>
          <w:p w:rsidR="00CC4F95" w:rsidRPr="00980A36" w:rsidRDefault="00CC4F95" w:rsidP="00202713">
            <w:pPr>
              <w:pStyle w:val="ad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А) Человек должен любить животных.</w:t>
            </w:r>
          </w:p>
          <w:p w:rsidR="00CC4F95" w:rsidRPr="00980A36" w:rsidRDefault="00CC4F95" w:rsidP="00202713">
            <w:pPr>
              <w:pStyle w:val="ad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Б) Очень важно быть скромным.</w:t>
            </w:r>
          </w:p>
          <w:p w:rsidR="00CC4F95" w:rsidRPr="00980A36" w:rsidRDefault="00CC4F95" w:rsidP="00202713">
            <w:pPr>
              <w:contextualSpacing/>
              <w:jc w:val="both"/>
            </w:pPr>
            <w:r w:rsidRPr="00980A36">
              <w:t>В) Трудолюбие, бескорыстие и доброта обязательно будут вознаграждены.</w:t>
            </w:r>
          </w:p>
          <w:p w:rsidR="00CC4F95" w:rsidRPr="00980A36" w:rsidRDefault="00CC4F95" w:rsidP="00CB093E">
            <w:pPr>
              <w:pStyle w:val="ad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Какие качества людей привлекают автора?</w:t>
            </w:r>
          </w:p>
          <w:p w:rsidR="00CC4F95" w:rsidRPr="00980A36" w:rsidRDefault="00CC4F95" w:rsidP="00CB093E">
            <w:pPr>
              <w:pStyle w:val="ad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Кому открываться сокровища земли?</w:t>
            </w:r>
          </w:p>
          <w:p w:rsidR="00CC4F95" w:rsidRPr="00980A36" w:rsidRDefault="00CC4F95" w:rsidP="00CB093E">
            <w:pPr>
              <w:pStyle w:val="ad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 трудовых людях писал свои сказы Павел Петрович Бажов. В одном из них говориться: “ Работа – она штука долговековая, человек умрёт, а дело его остаётся” Давно уже с нами нет </w:t>
            </w:r>
            <w:r w:rsidRPr="00980A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уральского сказочника, а работа его - “штука долговековая” - осталась, и до сих пор читаем мы сказы дедушки Бажова. Мудрый сказочник Бажов для этого и писал свои книги, чтобы, прочитав их, каждый из нас захотел стать чуть-чуть добрее, чуть-чуть мудрее, внимательнее друг к другу, чтобы нам захотелось беречь мир, ту природу, в которой мы живем.</w:t>
            </w:r>
          </w:p>
          <w:p w:rsidR="00CC4F95" w:rsidRPr="00980A36" w:rsidRDefault="00CC4F95" w:rsidP="005F4D8E">
            <w:pPr>
              <w:tabs>
                <w:tab w:val="left" w:pos="1125"/>
              </w:tabs>
              <w:contextualSpacing/>
              <w:jc w:val="center"/>
            </w:pPr>
          </w:p>
        </w:tc>
        <w:tc>
          <w:tcPr>
            <w:tcW w:w="2977" w:type="dxa"/>
          </w:tcPr>
          <w:p w:rsidR="007B63FC" w:rsidRPr="00980A36" w:rsidRDefault="00C000D0" w:rsidP="005F4D8E">
            <w:pPr>
              <w:tabs>
                <w:tab w:val="left" w:pos="2490"/>
              </w:tabs>
              <w:contextualSpacing/>
              <w:jc w:val="center"/>
            </w:pPr>
            <w:r w:rsidRPr="00980A36">
              <w:lastRenderedPageBreak/>
              <w:t>Организ</w:t>
            </w:r>
            <w:r w:rsidR="007467B4" w:rsidRPr="00980A36">
              <w:t>ация фиксирования нового знания</w:t>
            </w:r>
          </w:p>
          <w:p w:rsidR="007B63FC" w:rsidRPr="00980A36" w:rsidRDefault="007B63FC" w:rsidP="005F4D8E">
            <w:pPr>
              <w:contextualSpacing/>
            </w:pPr>
          </w:p>
          <w:p w:rsidR="00735B40" w:rsidRPr="00980A36" w:rsidRDefault="00735B40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  <w:jc w:val="center"/>
            </w:pPr>
            <w:r w:rsidRPr="00980A36">
              <w:t>Объяснение домашнего задания</w:t>
            </w:r>
          </w:p>
          <w:p w:rsidR="007B63FC" w:rsidRPr="00980A36" w:rsidRDefault="007B63FC" w:rsidP="005F4D8E">
            <w:pPr>
              <w:contextualSpacing/>
              <w:jc w:val="center"/>
            </w:pPr>
          </w:p>
          <w:p w:rsidR="007B63FC" w:rsidRPr="00980A36" w:rsidRDefault="007B63FC" w:rsidP="005F4D8E">
            <w:pPr>
              <w:contextualSpacing/>
            </w:pPr>
          </w:p>
          <w:p w:rsidR="007B63FC" w:rsidRPr="00980A36" w:rsidRDefault="007B63FC" w:rsidP="005F4D8E">
            <w:pPr>
              <w:contextualSpacing/>
              <w:jc w:val="center"/>
            </w:pPr>
            <w:r w:rsidRPr="00980A36">
              <w:t>Выставление оценок</w:t>
            </w:r>
          </w:p>
        </w:tc>
        <w:tc>
          <w:tcPr>
            <w:tcW w:w="3685" w:type="dxa"/>
          </w:tcPr>
          <w:p w:rsidR="00735B40" w:rsidRPr="00980A36" w:rsidRDefault="00735B40" w:rsidP="005F4D8E">
            <w:pPr>
              <w:contextualSpacing/>
              <w:jc w:val="center"/>
              <w:rPr>
                <w:rStyle w:val="apple-style-span"/>
                <w:i/>
                <w:shd w:val="clear" w:color="auto" w:fill="FFFFFF"/>
              </w:rPr>
            </w:pPr>
            <w:r w:rsidRPr="00980A36">
              <w:rPr>
                <w:rStyle w:val="apple-style-span"/>
                <w:i/>
                <w:shd w:val="clear" w:color="auto" w:fill="FFFFFF"/>
              </w:rPr>
              <w:lastRenderedPageBreak/>
              <w:t>РегулятивныеУУД:</w:t>
            </w:r>
          </w:p>
          <w:p w:rsidR="00735B40" w:rsidRPr="00980A36" w:rsidRDefault="00735B40" w:rsidP="005F4D8E">
            <w:pPr>
              <w:contextualSpacing/>
              <w:jc w:val="center"/>
              <w:rPr>
                <w:rStyle w:val="apple-style-span"/>
                <w:shd w:val="clear" w:color="auto" w:fill="FFFFFF"/>
              </w:rPr>
            </w:pPr>
            <w:r w:rsidRPr="00980A36">
              <w:rPr>
                <w:rStyle w:val="apple-style-span"/>
                <w:shd w:val="clear" w:color="auto" w:fill="FFFFFF"/>
              </w:rPr>
              <w:t>Контроль (сличение способа действия и результата с заданным эталоном).</w:t>
            </w:r>
          </w:p>
          <w:p w:rsidR="00735B40" w:rsidRPr="00980A36" w:rsidRDefault="00735B40" w:rsidP="005F4D8E">
            <w:pPr>
              <w:contextualSpacing/>
              <w:jc w:val="center"/>
              <w:rPr>
                <w:shd w:val="clear" w:color="auto" w:fill="FFFFFF"/>
              </w:rPr>
            </w:pPr>
            <w:r w:rsidRPr="00980A36">
              <w:rPr>
                <w:rStyle w:val="apple-style-span"/>
                <w:shd w:val="clear" w:color="auto" w:fill="FFFFFF"/>
              </w:rPr>
              <w:t xml:space="preserve">Оценка (осознание того, что уже усвоено, осознание качества и уровня усвоения) </w:t>
            </w:r>
          </w:p>
        </w:tc>
      </w:tr>
    </w:tbl>
    <w:p w:rsidR="003D00AD" w:rsidRPr="00980A36" w:rsidRDefault="003D00AD" w:rsidP="00123182">
      <w:pPr>
        <w:spacing w:line="360" w:lineRule="auto"/>
        <w:contextualSpacing/>
      </w:pPr>
    </w:p>
    <w:p w:rsidR="00CC4F95" w:rsidRDefault="00CC4F95" w:rsidP="00123182">
      <w:pPr>
        <w:spacing w:line="360" w:lineRule="auto"/>
        <w:contextualSpacing/>
        <w:rPr>
          <w:sz w:val="16"/>
          <w:szCs w:val="16"/>
        </w:rPr>
      </w:pPr>
    </w:p>
    <w:p w:rsidR="005F4D8E" w:rsidRDefault="005F4D8E" w:rsidP="00123182">
      <w:pPr>
        <w:spacing w:line="360" w:lineRule="auto"/>
        <w:contextualSpacing/>
        <w:rPr>
          <w:sz w:val="16"/>
          <w:szCs w:val="16"/>
        </w:rPr>
      </w:pPr>
    </w:p>
    <w:p w:rsidR="005F4D8E" w:rsidRDefault="005F4D8E" w:rsidP="00123182">
      <w:pPr>
        <w:spacing w:line="360" w:lineRule="auto"/>
        <w:contextualSpacing/>
        <w:rPr>
          <w:sz w:val="16"/>
          <w:szCs w:val="16"/>
        </w:rPr>
      </w:pPr>
    </w:p>
    <w:p w:rsidR="00CB093E" w:rsidRDefault="00CB093E" w:rsidP="00123182">
      <w:pPr>
        <w:spacing w:line="360" w:lineRule="auto"/>
        <w:contextualSpacing/>
        <w:rPr>
          <w:sz w:val="16"/>
          <w:szCs w:val="16"/>
        </w:rPr>
      </w:pPr>
    </w:p>
    <w:p w:rsidR="008B65C5" w:rsidRDefault="008B65C5" w:rsidP="008B65C5">
      <w:pPr>
        <w:contextualSpacing/>
        <w:jc w:val="center"/>
        <w:rPr>
          <w:sz w:val="28"/>
          <w:szCs w:val="28"/>
        </w:rPr>
      </w:pPr>
    </w:p>
    <w:p w:rsidR="008B65C5" w:rsidRDefault="008B65C5" w:rsidP="008B65C5">
      <w:pPr>
        <w:contextualSpacing/>
        <w:jc w:val="center"/>
        <w:rPr>
          <w:sz w:val="28"/>
          <w:szCs w:val="28"/>
        </w:rPr>
      </w:pPr>
    </w:p>
    <w:p w:rsidR="00CC4F95" w:rsidRPr="00123182" w:rsidRDefault="008B65C5" w:rsidP="008B65C5">
      <w:pPr>
        <w:spacing w:line="360" w:lineRule="auto"/>
        <w:contextualSpacing/>
        <w:jc w:val="center"/>
        <w:rPr>
          <w:sz w:val="16"/>
          <w:szCs w:val="16"/>
        </w:rPr>
      </w:pPr>
      <w:r w:rsidRPr="005F4D8E">
        <w:rPr>
          <w:sz w:val="28"/>
          <w:szCs w:val="28"/>
        </w:rPr>
        <w:t>.</w:t>
      </w:r>
    </w:p>
    <w:sectPr w:rsidR="00CC4F95" w:rsidRPr="00123182" w:rsidSect="00980A36">
      <w:footerReference w:type="default" r:id="rId10"/>
      <w:pgSz w:w="16838" w:h="11906" w:orient="landscape" w:code="9"/>
      <w:pgMar w:top="720" w:right="720" w:bottom="720" w:left="720" w:header="709" w:footer="709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7A64" w:rsidRDefault="00D47A64" w:rsidP="00E52FE6">
      <w:r>
        <w:separator/>
      </w:r>
    </w:p>
  </w:endnote>
  <w:endnote w:type="continuationSeparator" w:id="1">
    <w:p w:rsidR="00D47A64" w:rsidRDefault="00D47A64" w:rsidP="00E52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0007"/>
    </w:sdtPr>
    <w:sdtContent>
      <w:p w:rsidR="006678C3" w:rsidRDefault="006A7860">
        <w:pPr>
          <w:pStyle w:val="a6"/>
          <w:jc w:val="right"/>
        </w:pPr>
        <w:r>
          <w:fldChar w:fldCharType="begin"/>
        </w:r>
        <w:r w:rsidR="006678C3">
          <w:instrText xml:space="preserve"> PAGE   \* MERGEFORMAT </w:instrText>
        </w:r>
        <w:r>
          <w:fldChar w:fldCharType="separate"/>
        </w:r>
        <w:r w:rsidR="00546EE1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6678C3" w:rsidRDefault="006678C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7A64" w:rsidRDefault="00D47A64" w:rsidP="00E52FE6">
      <w:r>
        <w:separator/>
      </w:r>
    </w:p>
  </w:footnote>
  <w:footnote w:type="continuationSeparator" w:id="1">
    <w:p w:rsidR="00D47A64" w:rsidRDefault="00D47A64" w:rsidP="00E52F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12635D4"/>
    <w:multiLevelType w:val="multilevel"/>
    <w:tmpl w:val="8A22D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686D9A"/>
    <w:multiLevelType w:val="hybridMultilevel"/>
    <w:tmpl w:val="D01C61FC"/>
    <w:lvl w:ilvl="0" w:tplc="5908F684">
      <w:start w:val="1"/>
      <w:numFmt w:val="decimal"/>
      <w:lvlText w:val="%1."/>
      <w:lvlJc w:val="left"/>
      <w:pPr>
        <w:tabs>
          <w:tab w:val="num" w:pos="1470"/>
        </w:tabs>
        <w:ind w:left="147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DCE4814"/>
    <w:multiLevelType w:val="hybridMultilevel"/>
    <w:tmpl w:val="D06C6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080BC6"/>
    <w:multiLevelType w:val="hybridMultilevel"/>
    <w:tmpl w:val="39C217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7B86DEA"/>
    <w:multiLevelType w:val="hybridMultilevel"/>
    <w:tmpl w:val="AE22DB00"/>
    <w:lvl w:ilvl="0" w:tplc="D7661BF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6B2C39F3"/>
    <w:multiLevelType w:val="multilevel"/>
    <w:tmpl w:val="DE1E9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A92DD5"/>
    <w:multiLevelType w:val="multilevel"/>
    <w:tmpl w:val="27089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7E7D23"/>
    <w:multiLevelType w:val="hybridMultilevel"/>
    <w:tmpl w:val="F3801BB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49E287C"/>
    <w:multiLevelType w:val="hybridMultilevel"/>
    <w:tmpl w:val="36060E86"/>
    <w:lvl w:ilvl="0" w:tplc="F17EF784">
      <w:start w:val="1"/>
      <w:numFmt w:val="decimal"/>
      <w:lvlText w:val="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0">
    <w:nsid w:val="7F1631A9"/>
    <w:multiLevelType w:val="hybridMultilevel"/>
    <w:tmpl w:val="058876D8"/>
    <w:lvl w:ilvl="0" w:tplc="8200B876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5"/>
  </w:num>
  <w:num w:numId="5">
    <w:abstractNumId w:val="0"/>
    <w:lvlOverride w:ilvl="0">
      <w:startOverride w:val="1"/>
    </w:lvlOverride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64161"/>
    <w:rsid w:val="00043972"/>
    <w:rsid w:val="00045CCD"/>
    <w:rsid w:val="00064333"/>
    <w:rsid w:val="000A38A1"/>
    <w:rsid w:val="000B461D"/>
    <w:rsid w:val="000B7D45"/>
    <w:rsid w:val="000C59CC"/>
    <w:rsid w:val="000F50E2"/>
    <w:rsid w:val="000F6B01"/>
    <w:rsid w:val="00107C41"/>
    <w:rsid w:val="00123182"/>
    <w:rsid w:val="0014049C"/>
    <w:rsid w:val="001572FF"/>
    <w:rsid w:val="00180CD8"/>
    <w:rsid w:val="00185968"/>
    <w:rsid w:val="001931A0"/>
    <w:rsid w:val="001C2D3D"/>
    <w:rsid w:val="001D235C"/>
    <w:rsid w:val="001F43B1"/>
    <w:rsid w:val="00202713"/>
    <w:rsid w:val="0021300B"/>
    <w:rsid w:val="00240F3C"/>
    <w:rsid w:val="0027180F"/>
    <w:rsid w:val="002A422C"/>
    <w:rsid w:val="002D13BE"/>
    <w:rsid w:val="002E593A"/>
    <w:rsid w:val="002F4F90"/>
    <w:rsid w:val="00310334"/>
    <w:rsid w:val="00336EFB"/>
    <w:rsid w:val="00357030"/>
    <w:rsid w:val="0038487D"/>
    <w:rsid w:val="0039748A"/>
    <w:rsid w:val="003D00AD"/>
    <w:rsid w:val="003D7314"/>
    <w:rsid w:val="003F0FEE"/>
    <w:rsid w:val="003F7F24"/>
    <w:rsid w:val="00432742"/>
    <w:rsid w:val="00454764"/>
    <w:rsid w:val="004A3673"/>
    <w:rsid w:val="004D1CDE"/>
    <w:rsid w:val="004D76F8"/>
    <w:rsid w:val="00512DBA"/>
    <w:rsid w:val="00530D80"/>
    <w:rsid w:val="00532296"/>
    <w:rsid w:val="00546EE1"/>
    <w:rsid w:val="00563441"/>
    <w:rsid w:val="00564161"/>
    <w:rsid w:val="005935B4"/>
    <w:rsid w:val="0059611E"/>
    <w:rsid w:val="005D1885"/>
    <w:rsid w:val="005D6630"/>
    <w:rsid w:val="005F4635"/>
    <w:rsid w:val="005F4D8E"/>
    <w:rsid w:val="006007C0"/>
    <w:rsid w:val="00627DB4"/>
    <w:rsid w:val="00646FA4"/>
    <w:rsid w:val="006575D8"/>
    <w:rsid w:val="006654F9"/>
    <w:rsid w:val="006668BE"/>
    <w:rsid w:val="006678C3"/>
    <w:rsid w:val="0067021B"/>
    <w:rsid w:val="00675CDC"/>
    <w:rsid w:val="00676CD2"/>
    <w:rsid w:val="00692E00"/>
    <w:rsid w:val="006A5D44"/>
    <w:rsid w:val="006A7860"/>
    <w:rsid w:val="006B2FF8"/>
    <w:rsid w:val="006B7DBE"/>
    <w:rsid w:val="006E193A"/>
    <w:rsid w:val="007000EB"/>
    <w:rsid w:val="007155D7"/>
    <w:rsid w:val="00721A7E"/>
    <w:rsid w:val="00735B40"/>
    <w:rsid w:val="00744448"/>
    <w:rsid w:val="007467B4"/>
    <w:rsid w:val="0077300E"/>
    <w:rsid w:val="0078290D"/>
    <w:rsid w:val="007A1622"/>
    <w:rsid w:val="007B1A94"/>
    <w:rsid w:val="007B63FC"/>
    <w:rsid w:val="007D2EC9"/>
    <w:rsid w:val="007E1DEC"/>
    <w:rsid w:val="007E3704"/>
    <w:rsid w:val="00804B26"/>
    <w:rsid w:val="00844F1D"/>
    <w:rsid w:val="00893615"/>
    <w:rsid w:val="008A35CE"/>
    <w:rsid w:val="008B65C5"/>
    <w:rsid w:val="008C6356"/>
    <w:rsid w:val="008F2CD5"/>
    <w:rsid w:val="00904689"/>
    <w:rsid w:val="0093733F"/>
    <w:rsid w:val="0095618C"/>
    <w:rsid w:val="00975489"/>
    <w:rsid w:val="00980A36"/>
    <w:rsid w:val="00986B24"/>
    <w:rsid w:val="00993C2C"/>
    <w:rsid w:val="00994FCF"/>
    <w:rsid w:val="009B41EE"/>
    <w:rsid w:val="00A46B8C"/>
    <w:rsid w:val="00A80AD3"/>
    <w:rsid w:val="00A81D47"/>
    <w:rsid w:val="00A86580"/>
    <w:rsid w:val="00AA57BE"/>
    <w:rsid w:val="00AC40FA"/>
    <w:rsid w:val="00AE1F7A"/>
    <w:rsid w:val="00AE3CF4"/>
    <w:rsid w:val="00B00905"/>
    <w:rsid w:val="00B95A45"/>
    <w:rsid w:val="00BA5D8A"/>
    <w:rsid w:val="00BD09F4"/>
    <w:rsid w:val="00BE0CD0"/>
    <w:rsid w:val="00C000D0"/>
    <w:rsid w:val="00C356A1"/>
    <w:rsid w:val="00C44880"/>
    <w:rsid w:val="00C54C4A"/>
    <w:rsid w:val="00C6789E"/>
    <w:rsid w:val="00C7277A"/>
    <w:rsid w:val="00C93D71"/>
    <w:rsid w:val="00CB093E"/>
    <w:rsid w:val="00CB1A51"/>
    <w:rsid w:val="00CC4F95"/>
    <w:rsid w:val="00CD6039"/>
    <w:rsid w:val="00CE5DDF"/>
    <w:rsid w:val="00D04F2D"/>
    <w:rsid w:val="00D25340"/>
    <w:rsid w:val="00D35142"/>
    <w:rsid w:val="00D44EBE"/>
    <w:rsid w:val="00D4546A"/>
    <w:rsid w:val="00D47A64"/>
    <w:rsid w:val="00D82E7B"/>
    <w:rsid w:val="00DC03F8"/>
    <w:rsid w:val="00DC187F"/>
    <w:rsid w:val="00E52FE6"/>
    <w:rsid w:val="00E748ED"/>
    <w:rsid w:val="00EB6B13"/>
    <w:rsid w:val="00EC3A33"/>
    <w:rsid w:val="00EC6F95"/>
    <w:rsid w:val="00EE1308"/>
    <w:rsid w:val="00F02F83"/>
    <w:rsid w:val="00F26D4C"/>
    <w:rsid w:val="00F33171"/>
    <w:rsid w:val="00F34863"/>
    <w:rsid w:val="00F42442"/>
    <w:rsid w:val="00F66BAA"/>
    <w:rsid w:val="00F7557D"/>
    <w:rsid w:val="00F86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" type="connector" idref="#_x0000_s1030"/>
        <o:r id="V:Rule5" type="connector" idref="#_x0000_s1031"/>
        <o:r id="V:Rule6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1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FE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52FE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52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52FE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2FE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52F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7A1622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4049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049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uiPriority w:val="99"/>
    <w:rsid w:val="00512DBA"/>
    <w:pPr>
      <w:spacing w:before="100" w:after="100"/>
    </w:pPr>
    <w:rPr>
      <w:rFonts w:ascii="Calibri" w:eastAsia="Times New Roman" w:hAnsi="Calibri" w:cs="Calibri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627DB4"/>
    <w:rPr>
      <w:color w:val="5F5F5F" w:themeColor="hyperlink"/>
      <w:u w:val="single"/>
    </w:rPr>
  </w:style>
  <w:style w:type="paragraph" w:styleId="ac">
    <w:name w:val="No Spacing"/>
    <w:qFormat/>
    <w:rsid w:val="008F2CD5"/>
    <w:pPr>
      <w:suppressAutoHyphens/>
    </w:pPr>
    <w:rPr>
      <w:rFonts w:ascii="Calibri" w:eastAsia="Times New Roman" w:hAnsi="Calibri" w:cs="Calibri"/>
      <w:lang w:eastAsia="ar-SA"/>
    </w:rPr>
  </w:style>
  <w:style w:type="paragraph" w:customStyle="1" w:styleId="Style19">
    <w:name w:val="Style19"/>
    <w:basedOn w:val="a"/>
    <w:rsid w:val="00EC6F95"/>
    <w:pPr>
      <w:widowControl w:val="0"/>
      <w:autoSpaceDE w:val="0"/>
      <w:autoSpaceDN w:val="0"/>
      <w:adjustRightInd w:val="0"/>
      <w:spacing w:line="254" w:lineRule="exact"/>
    </w:pPr>
  </w:style>
  <w:style w:type="character" w:customStyle="1" w:styleId="FontStyle58">
    <w:name w:val="Font Style58"/>
    <w:rsid w:val="00EC6F95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63">
    <w:name w:val="Font Style63"/>
    <w:rsid w:val="00EC6F95"/>
    <w:rPr>
      <w:rFonts w:ascii="Times New Roman" w:hAnsi="Times New Roman" w:cs="Times New Roman" w:hint="default"/>
      <w:sz w:val="22"/>
      <w:szCs w:val="22"/>
    </w:rPr>
  </w:style>
  <w:style w:type="paragraph" w:styleId="ad">
    <w:name w:val="Normal (Web)"/>
    <w:basedOn w:val="a"/>
    <w:uiPriority w:val="99"/>
    <w:unhideWhenUsed/>
    <w:rsid w:val="007000EB"/>
    <w:pPr>
      <w:spacing w:before="150"/>
    </w:pPr>
    <w:rPr>
      <w:rFonts w:ascii="Arial" w:hAnsi="Arial" w:cs="Arial"/>
      <w:color w:val="333333"/>
      <w:sz w:val="20"/>
      <w:szCs w:val="20"/>
    </w:rPr>
  </w:style>
  <w:style w:type="character" w:customStyle="1" w:styleId="apple-converted-space">
    <w:name w:val="apple-converted-space"/>
    <w:basedOn w:val="a0"/>
    <w:rsid w:val="00CC4F95"/>
  </w:style>
  <w:style w:type="character" w:styleId="ae">
    <w:name w:val="Strong"/>
    <w:basedOn w:val="a0"/>
    <w:uiPriority w:val="22"/>
    <w:qFormat/>
    <w:rsid w:val="005F4D8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y.1september.ru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Литейная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F76A8-C584-4A8F-9749-39E1BA51D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</Pages>
  <Words>3118</Words>
  <Characters>17775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44</cp:revision>
  <dcterms:created xsi:type="dcterms:W3CDTF">2013-02-10T17:24:00Z</dcterms:created>
  <dcterms:modified xsi:type="dcterms:W3CDTF">2022-04-09T18:22:00Z</dcterms:modified>
</cp:coreProperties>
</file>